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82FF" w14:textId="633EAE57" w:rsidR="00D81FA9" w:rsidRPr="005C10D8" w:rsidRDefault="00D81FA9" w:rsidP="00D81FA9">
      <w:pPr>
        <w:jc w:val="right"/>
        <w:rPr>
          <w:rFonts w:eastAsiaTheme="minorEastAsia"/>
          <w:b/>
          <w:bCs/>
        </w:rPr>
      </w:pPr>
      <w:r w:rsidRPr="005C10D8">
        <w:rPr>
          <w:rFonts w:eastAsiaTheme="minorEastAsia"/>
          <w:b/>
          <w:bCs/>
        </w:rPr>
        <w:t>Приложение №</w:t>
      </w:r>
      <w:r w:rsidR="004B524D">
        <w:rPr>
          <w:rFonts w:eastAsiaTheme="minorEastAsia"/>
          <w:b/>
          <w:bCs/>
        </w:rPr>
        <w:t xml:space="preserve"> 1</w:t>
      </w:r>
    </w:p>
    <w:p w14:paraId="2ED32FF4" w14:textId="77777777" w:rsidR="00D81FA9" w:rsidRPr="005C10D8" w:rsidRDefault="00D81FA9" w:rsidP="00D81FA9">
      <w:pPr>
        <w:jc w:val="right"/>
        <w:rPr>
          <w:rFonts w:eastAsiaTheme="minorEastAsia"/>
          <w:b/>
          <w:bCs/>
        </w:rPr>
      </w:pPr>
      <w:r w:rsidRPr="005C10D8">
        <w:rPr>
          <w:rFonts w:eastAsiaTheme="minorEastAsia"/>
          <w:b/>
          <w:bCs/>
        </w:rPr>
        <w:t>к конкурсной документации</w:t>
      </w:r>
    </w:p>
    <w:p w14:paraId="76E369C5" w14:textId="77777777" w:rsidR="00D81FA9" w:rsidRPr="005C10D8" w:rsidRDefault="00D81FA9" w:rsidP="00D81FA9">
      <w:pPr>
        <w:rPr>
          <w:rFonts w:eastAsiaTheme="minorEastAsia"/>
        </w:rPr>
      </w:pPr>
    </w:p>
    <w:p w14:paraId="0D5DAB5F" w14:textId="77777777" w:rsidR="00D81FA9" w:rsidRPr="005C10D8" w:rsidRDefault="00D81FA9" w:rsidP="00D81FA9">
      <w:pPr>
        <w:rPr>
          <w:rFonts w:eastAsiaTheme="minorEastAsia"/>
          <w:i/>
          <w:iCs/>
        </w:rPr>
      </w:pPr>
      <w:r w:rsidRPr="005C10D8">
        <w:rPr>
          <w:rFonts w:eastAsiaTheme="minorEastAsia"/>
          <w:i/>
          <w:iCs/>
        </w:rPr>
        <w:t>Составляется на бланке организации</w:t>
      </w:r>
    </w:p>
    <w:p w14:paraId="5D841847" w14:textId="77777777" w:rsidR="00D81FA9" w:rsidRPr="005C10D8" w:rsidRDefault="00D81FA9" w:rsidP="00D81FA9">
      <w:pPr>
        <w:rPr>
          <w:rFonts w:eastAsiaTheme="minorEastAsia"/>
        </w:rPr>
      </w:pPr>
    </w:p>
    <w:p w14:paraId="2FA4418C" w14:textId="77777777" w:rsidR="00D81FA9" w:rsidRPr="005C10D8" w:rsidRDefault="00D81FA9" w:rsidP="00D81FA9">
      <w:pPr>
        <w:rPr>
          <w:rFonts w:eastAsiaTheme="minorEastAsia"/>
          <w:i/>
          <w:iCs/>
        </w:rPr>
      </w:pPr>
      <w:r w:rsidRPr="005C10D8">
        <w:rPr>
          <w:rFonts w:eastAsiaTheme="minorEastAsia"/>
          <w:i/>
          <w:iCs/>
        </w:rPr>
        <w:t>Начало формы</w:t>
      </w:r>
    </w:p>
    <w:p w14:paraId="7AD64B34" w14:textId="77777777" w:rsidR="00D81FA9" w:rsidRDefault="00D81FA9" w:rsidP="006F49BE">
      <w:pPr>
        <w:jc w:val="center"/>
      </w:pPr>
    </w:p>
    <w:p w14:paraId="20B9D693" w14:textId="77777777" w:rsidR="00D81FA9" w:rsidRDefault="00D81FA9" w:rsidP="006F49BE">
      <w:pPr>
        <w:jc w:val="center"/>
      </w:pPr>
    </w:p>
    <w:p w14:paraId="12C1C324" w14:textId="0A0FF1BF" w:rsidR="006F49BE" w:rsidRDefault="006F49BE" w:rsidP="006F49BE">
      <w:pPr>
        <w:jc w:val="center"/>
      </w:pPr>
      <w:r>
        <w:t xml:space="preserve">ЗАЯВКА НА УЧАСТИЕ </w:t>
      </w:r>
      <w:r>
        <w:br/>
      </w:r>
    </w:p>
    <w:p w14:paraId="2E6806A2" w14:textId="06F3CFE9" w:rsidR="006F49BE" w:rsidRDefault="006F49BE" w:rsidP="006F49BE">
      <w:pPr>
        <w:jc w:val="center"/>
      </w:pPr>
      <w:r>
        <w:t>в конкурсном отборе</w:t>
      </w:r>
      <w:r w:rsidRPr="009274FF">
        <w:t xml:space="preserve"> </w:t>
      </w:r>
      <w:r>
        <w:t xml:space="preserve">проектов по разработке </w:t>
      </w:r>
      <w:r w:rsidR="004B524D">
        <w:t>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0EC18159" w14:textId="308BDA4C" w:rsidR="004B524D" w:rsidRDefault="004B524D" w:rsidP="006F49BE">
      <w:pPr>
        <w:jc w:val="center"/>
      </w:pPr>
    </w:p>
    <w:p w14:paraId="2EF4DFB1" w14:textId="77777777" w:rsidR="006F49BE" w:rsidRDefault="006F49BE" w:rsidP="006F49BE">
      <w:pPr>
        <w:jc w:val="center"/>
      </w:pPr>
      <w:r>
        <w:t>от</w:t>
      </w:r>
    </w:p>
    <w:p w14:paraId="033657D4" w14:textId="77777777" w:rsidR="006F49BE" w:rsidRPr="00942020" w:rsidRDefault="006F49BE" w:rsidP="006F49BE">
      <w:pPr>
        <w:jc w:val="center"/>
      </w:pPr>
    </w:p>
    <w:p w14:paraId="56D42147" w14:textId="77777777" w:rsidR="006F49BE" w:rsidRDefault="006F49BE" w:rsidP="006F49BE">
      <w:pPr>
        <w:jc w:val="center"/>
      </w:pPr>
      <w:r>
        <w:t>________________________________________________________</w:t>
      </w:r>
    </w:p>
    <w:p w14:paraId="230D82A7" w14:textId="7AC7DBB6" w:rsidR="006F49BE" w:rsidRPr="00942020" w:rsidRDefault="006F49BE" w:rsidP="006F49BE">
      <w:pPr>
        <w:jc w:val="center"/>
        <w:rPr>
          <w:i/>
          <w:iCs/>
        </w:rPr>
      </w:pPr>
      <w:r>
        <w:t>(</w:t>
      </w:r>
      <w:r w:rsidR="00E7677A">
        <w:rPr>
          <w:i/>
          <w:iCs/>
        </w:rPr>
        <w:t>наименование организации – Участника конкурсного отбора</w:t>
      </w:r>
      <w:r>
        <w:rPr>
          <w:i/>
          <w:iCs/>
        </w:rPr>
        <w:t>)</w:t>
      </w:r>
    </w:p>
    <w:p w14:paraId="585A13B0" w14:textId="77777777" w:rsidR="006F49BE" w:rsidRDefault="006F49BE" w:rsidP="006F49BE">
      <w:pPr>
        <w:jc w:val="center"/>
      </w:pPr>
    </w:p>
    <w:p w14:paraId="12B22AAC" w14:textId="77777777" w:rsidR="006F49BE" w:rsidRDefault="006F49BE" w:rsidP="006F49BE">
      <w:pPr>
        <w:jc w:val="center"/>
      </w:pPr>
    </w:p>
    <w:p w14:paraId="581BB2E5" w14:textId="77777777" w:rsidR="006F49BE" w:rsidRDefault="006F49BE" w:rsidP="006F49BE">
      <w:pPr>
        <w:jc w:val="center"/>
      </w:pPr>
      <w:bookmarkStart w:id="0" w:name="_Hlk76374315"/>
      <w:r>
        <w:t>_______________________________________________________________________</w:t>
      </w:r>
    </w:p>
    <w:p w14:paraId="39AACDB0" w14:textId="527BDAC9" w:rsidR="006F49BE" w:rsidRDefault="006F49BE" w:rsidP="006F49BE">
      <w:pPr>
        <w:jc w:val="center"/>
        <w:rPr>
          <w:i/>
          <w:iCs/>
        </w:rPr>
      </w:pPr>
      <w:r>
        <w:t>(</w:t>
      </w:r>
      <w:r w:rsidR="00E7677A" w:rsidRPr="002C5723">
        <w:rPr>
          <w:i/>
          <w:iCs/>
        </w:rPr>
        <w:t>полное</w:t>
      </w:r>
      <w:r w:rsidR="00E7677A">
        <w:t xml:space="preserve"> </w:t>
      </w:r>
      <w:r w:rsidR="00E7677A">
        <w:rPr>
          <w:i/>
          <w:iCs/>
        </w:rPr>
        <w:t xml:space="preserve">наименование </w:t>
      </w:r>
      <w:r w:rsidR="00465E70">
        <w:rPr>
          <w:i/>
          <w:iCs/>
        </w:rPr>
        <w:t>П</w:t>
      </w:r>
      <w:r w:rsidR="00E7677A">
        <w:rPr>
          <w:i/>
          <w:iCs/>
        </w:rPr>
        <w:t>роекта</w:t>
      </w:r>
      <w:r>
        <w:rPr>
          <w:i/>
          <w:iCs/>
        </w:rPr>
        <w:t>)</w:t>
      </w:r>
    </w:p>
    <w:bookmarkEnd w:id="0"/>
    <w:p w14:paraId="68A1B240" w14:textId="77777777" w:rsidR="006F49BE" w:rsidRDefault="006F49BE" w:rsidP="006F49BE">
      <w:pPr>
        <w:jc w:val="center"/>
        <w:rPr>
          <w:i/>
          <w:iCs/>
        </w:rPr>
      </w:pPr>
    </w:p>
    <w:p w14:paraId="1E402EDF" w14:textId="3A48B7C5" w:rsidR="006F49BE" w:rsidRDefault="004B524D" w:rsidP="004B524D">
      <w:pPr>
        <w:jc w:val="center"/>
      </w:pPr>
      <w:r>
        <w:t xml:space="preserve">Лот № </w:t>
      </w:r>
      <w:r w:rsidR="006F49BE">
        <w:t>_____________</w:t>
      </w:r>
    </w:p>
    <w:p w14:paraId="1F52F0E3" w14:textId="6085B8B2" w:rsidR="006F49BE" w:rsidRPr="00661885" w:rsidRDefault="000C693C" w:rsidP="006F49BE">
      <w:pPr>
        <w:jc w:val="center"/>
        <w:rPr>
          <w:i/>
          <w:iCs/>
        </w:rPr>
      </w:pPr>
      <w:r>
        <w:rPr>
          <w:i/>
          <w:iCs/>
        </w:rPr>
        <w:t xml:space="preserve">              </w:t>
      </w:r>
      <w:r w:rsidR="006F49BE">
        <w:rPr>
          <w:i/>
          <w:iCs/>
        </w:rPr>
        <w:t>(номер Лота)</w:t>
      </w:r>
      <w:r w:rsidR="00BB4416">
        <w:rPr>
          <w:rStyle w:val="af"/>
          <w:i/>
          <w:iCs/>
        </w:rPr>
        <w:footnoteReference w:id="2"/>
      </w:r>
    </w:p>
    <w:p w14:paraId="4BF00011" w14:textId="77777777" w:rsidR="006F49BE" w:rsidRDefault="006F49BE" w:rsidP="006F49BE">
      <w:pPr>
        <w:jc w:val="center"/>
      </w:pPr>
    </w:p>
    <w:p w14:paraId="68D4DB55" w14:textId="77777777" w:rsidR="00E7677A" w:rsidRDefault="00E7677A" w:rsidP="00E7677A">
      <w:pPr>
        <w:jc w:val="center"/>
      </w:pPr>
      <w:r>
        <w:t xml:space="preserve">_________________________ </w:t>
      </w:r>
      <w:r>
        <w:tab/>
        <w:t xml:space="preserve">       _________________________________________</w:t>
      </w:r>
    </w:p>
    <w:p w14:paraId="1677D80E" w14:textId="77777777" w:rsidR="00E7677A" w:rsidRDefault="00E7677A" w:rsidP="00E7677A">
      <w:pPr>
        <w:jc w:val="both"/>
        <w:rPr>
          <w:i/>
          <w:iCs/>
        </w:rPr>
      </w:pPr>
      <w:r>
        <w:rPr>
          <w:i/>
          <w:iCs/>
        </w:rPr>
        <w:t xml:space="preserve">  (сумма Гранта, руб., коп.)</w:t>
      </w:r>
      <w:r>
        <w:rPr>
          <w:i/>
          <w:iCs/>
        </w:rPr>
        <w:tab/>
      </w:r>
      <w:r>
        <w:rPr>
          <w:i/>
          <w:iCs/>
        </w:rPr>
        <w:tab/>
        <w:t xml:space="preserve">         (общая стоимость реализации Проекта, руб., коп.)</w:t>
      </w:r>
    </w:p>
    <w:p w14:paraId="5CB0EC99" w14:textId="678D9FAE" w:rsidR="006F49BE" w:rsidRDefault="006F49BE" w:rsidP="006F49BE">
      <w:pPr>
        <w:jc w:val="both"/>
        <w:rPr>
          <w:i/>
          <w:iCs/>
        </w:rPr>
      </w:pPr>
    </w:p>
    <w:p w14:paraId="2888FF65" w14:textId="2ABA9A70" w:rsidR="00E7677A" w:rsidRDefault="00E7677A" w:rsidP="006F49BE">
      <w:pPr>
        <w:jc w:val="both"/>
        <w:rPr>
          <w:i/>
          <w:iCs/>
        </w:rPr>
      </w:pPr>
    </w:p>
    <w:p w14:paraId="0DE71618" w14:textId="77777777" w:rsidR="00E7677A" w:rsidRDefault="00E7677A" w:rsidP="00E7677A">
      <w:pPr>
        <w:jc w:val="center"/>
      </w:pPr>
      <w:r>
        <w:t>____________________________________________________</w:t>
      </w:r>
    </w:p>
    <w:p w14:paraId="12B44C6C" w14:textId="77777777" w:rsidR="00465E70" w:rsidRDefault="00E7677A" w:rsidP="00E7677A">
      <w:pPr>
        <w:jc w:val="center"/>
        <w:rPr>
          <w:i/>
          <w:iCs/>
        </w:rPr>
      </w:pPr>
      <w:r w:rsidRPr="00942020">
        <w:rPr>
          <w:i/>
          <w:iCs/>
        </w:rPr>
        <w:t>(</w:t>
      </w:r>
      <w:r>
        <w:rPr>
          <w:i/>
          <w:iCs/>
        </w:rPr>
        <w:t>регион регистрации Участника конкурсного отбора</w:t>
      </w:r>
      <w:r w:rsidRPr="00942020">
        <w:rPr>
          <w:i/>
          <w:iCs/>
        </w:rPr>
        <w:t>)</w:t>
      </w:r>
    </w:p>
    <w:p w14:paraId="78678D18" w14:textId="28EC7795" w:rsidR="006F49BE" w:rsidRPr="00E7677A" w:rsidRDefault="006F49BE" w:rsidP="00E7677A">
      <w:pPr>
        <w:jc w:val="center"/>
        <w:rPr>
          <w:i/>
          <w:iCs/>
        </w:rPr>
      </w:pPr>
      <w:r>
        <w:br w:type="page"/>
      </w:r>
    </w:p>
    <w:p w14:paraId="06BFD8EA" w14:textId="77777777" w:rsidR="00382F95" w:rsidRPr="006722C7" w:rsidRDefault="00382F95" w:rsidP="0024139C">
      <w:pPr>
        <w:pStyle w:val="a3"/>
        <w:keepNext/>
        <w:numPr>
          <w:ilvl w:val="0"/>
          <w:numId w:val="1"/>
        </w:numPr>
        <w:ind w:left="567" w:hanging="567"/>
        <w:rPr>
          <w:rFonts w:ascii="Times New Roman" w:hAnsi="Times New Roman" w:cs="Times New Roman"/>
          <w:b/>
          <w:bCs/>
          <w:sz w:val="28"/>
          <w:szCs w:val="28"/>
        </w:rPr>
      </w:pPr>
      <w:r w:rsidRPr="006722C7">
        <w:rPr>
          <w:rFonts w:ascii="Times New Roman" w:hAnsi="Times New Roman" w:cs="Times New Roman"/>
          <w:b/>
          <w:bCs/>
          <w:sz w:val="28"/>
          <w:szCs w:val="28"/>
        </w:rPr>
        <w:lastRenderedPageBreak/>
        <w:t>Информация об Участнике конкурсного отбора</w:t>
      </w:r>
    </w:p>
    <w:p w14:paraId="08F14E05" w14:textId="77777777" w:rsidR="00382F95" w:rsidRDefault="00382F95" w:rsidP="00382F95">
      <w:pPr>
        <w:keepNext/>
        <w:ind w:left="567"/>
        <w:rPr>
          <w:b/>
          <w:bCs/>
        </w:rPr>
      </w:pPr>
    </w:p>
    <w:p w14:paraId="2C4AD475" w14:textId="77777777" w:rsidR="00382F95" w:rsidRPr="00600CF3" w:rsidRDefault="00382F95" w:rsidP="00382F95">
      <w:pPr>
        <w:pStyle w:val="a3"/>
        <w:numPr>
          <w:ilvl w:val="1"/>
          <w:numId w:val="1"/>
        </w:numPr>
        <w:spacing w:line="360" w:lineRule="auto"/>
        <w:ind w:left="567" w:hanging="567"/>
        <w:jc w:val="both"/>
        <w:rPr>
          <w:rFonts w:ascii="Times New Roman" w:hAnsi="Times New Roman" w:cs="Times New Roman"/>
        </w:rPr>
      </w:pPr>
      <w:r>
        <w:rPr>
          <w:rFonts w:ascii="Times New Roman" w:hAnsi="Times New Roman" w:cs="Times New Roman"/>
        </w:rPr>
        <w:t>Общая информация об</w:t>
      </w:r>
      <w:r w:rsidRPr="00600CF3">
        <w:rPr>
          <w:rFonts w:ascii="Times New Roman" w:hAnsi="Times New Roman" w:cs="Times New Roman"/>
        </w:rPr>
        <w:t xml:space="preserve"> </w:t>
      </w:r>
      <w:r>
        <w:rPr>
          <w:rFonts w:ascii="Times New Roman" w:hAnsi="Times New Roman" w:cs="Times New Roman"/>
        </w:rPr>
        <w:t>Участнике конкурсного отбора:</w:t>
      </w:r>
    </w:p>
    <w:tbl>
      <w:tblPr>
        <w:tblStyle w:val="ac"/>
        <w:tblW w:w="8789" w:type="dxa"/>
        <w:tblInd w:w="562" w:type="dxa"/>
        <w:tblLook w:val="04A0" w:firstRow="1" w:lastRow="0" w:firstColumn="1" w:lastColumn="0" w:noHBand="0" w:noVBand="1"/>
      </w:tblPr>
      <w:tblGrid>
        <w:gridCol w:w="4672"/>
        <w:gridCol w:w="4117"/>
      </w:tblGrid>
      <w:tr w:rsidR="00382F95" w:rsidRPr="00600CF3" w14:paraId="79217046" w14:textId="77777777" w:rsidTr="00B726D3">
        <w:trPr>
          <w:trHeight w:val="20"/>
        </w:trPr>
        <w:tc>
          <w:tcPr>
            <w:tcW w:w="4672" w:type="dxa"/>
          </w:tcPr>
          <w:p w14:paraId="4DC560A6" w14:textId="77777777" w:rsidR="00382F95" w:rsidRPr="00600CF3" w:rsidRDefault="00382F95" w:rsidP="00B726D3">
            <w:r w:rsidRPr="00600CF3">
              <w:t xml:space="preserve">Полное наименование </w:t>
            </w:r>
            <w:r>
              <w:t xml:space="preserve">организации </w:t>
            </w:r>
            <w:r w:rsidRPr="00600CF3">
              <w:t>(включая организационно-правовую форму):</w:t>
            </w:r>
          </w:p>
        </w:tc>
        <w:tc>
          <w:tcPr>
            <w:tcW w:w="4117" w:type="dxa"/>
          </w:tcPr>
          <w:p w14:paraId="28199979" w14:textId="77777777" w:rsidR="00382F95" w:rsidRPr="00600CF3" w:rsidRDefault="00382F95" w:rsidP="00B726D3"/>
        </w:tc>
      </w:tr>
      <w:tr w:rsidR="00382F95" w:rsidRPr="00600CF3" w14:paraId="3DB87796" w14:textId="77777777" w:rsidTr="00B726D3">
        <w:trPr>
          <w:trHeight w:val="20"/>
        </w:trPr>
        <w:tc>
          <w:tcPr>
            <w:tcW w:w="4672" w:type="dxa"/>
          </w:tcPr>
          <w:p w14:paraId="12DD2BE9" w14:textId="77777777" w:rsidR="00382F95" w:rsidRPr="00600CF3" w:rsidRDefault="00382F95" w:rsidP="00B726D3">
            <w:r w:rsidRPr="00600CF3">
              <w:t>ОГРН</w:t>
            </w:r>
          </w:p>
        </w:tc>
        <w:tc>
          <w:tcPr>
            <w:tcW w:w="4117" w:type="dxa"/>
          </w:tcPr>
          <w:p w14:paraId="49EA547F" w14:textId="77777777" w:rsidR="00382F95" w:rsidRPr="00600CF3" w:rsidRDefault="00382F95" w:rsidP="00B726D3"/>
        </w:tc>
      </w:tr>
      <w:tr w:rsidR="00382F95" w:rsidRPr="00600CF3" w14:paraId="668E2922" w14:textId="77777777" w:rsidTr="00B726D3">
        <w:trPr>
          <w:trHeight w:val="20"/>
        </w:trPr>
        <w:tc>
          <w:tcPr>
            <w:tcW w:w="4672" w:type="dxa"/>
          </w:tcPr>
          <w:p w14:paraId="68D07B19" w14:textId="77777777" w:rsidR="00382F95" w:rsidRPr="00600CF3" w:rsidRDefault="00382F95" w:rsidP="00B726D3">
            <w:r w:rsidRPr="00600CF3">
              <w:t>ИНН/КПП</w:t>
            </w:r>
          </w:p>
        </w:tc>
        <w:tc>
          <w:tcPr>
            <w:tcW w:w="4117" w:type="dxa"/>
          </w:tcPr>
          <w:p w14:paraId="210F6479" w14:textId="77777777" w:rsidR="00382F95" w:rsidRPr="00600CF3" w:rsidRDefault="00382F95" w:rsidP="00B726D3"/>
        </w:tc>
      </w:tr>
      <w:tr w:rsidR="00382F95" w:rsidRPr="00600CF3" w14:paraId="3FEF4DB7" w14:textId="77777777" w:rsidTr="00B726D3">
        <w:trPr>
          <w:trHeight w:val="20"/>
        </w:trPr>
        <w:tc>
          <w:tcPr>
            <w:tcW w:w="4672" w:type="dxa"/>
          </w:tcPr>
          <w:p w14:paraId="2BC16077" w14:textId="54DD721C" w:rsidR="00382F95" w:rsidRPr="00600CF3" w:rsidRDefault="004B524D" w:rsidP="00E7677A">
            <w:r>
              <w:t>Код о</w:t>
            </w:r>
            <w:r w:rsidR="00465E70">
              <w:t>снов</w:t>
            </w:r>
            <w:r>
              <w:t>ного</w:t>
            </w:r>
            <w:r w:rsidR="00465E70">
              <w:t xml:space="preserve"> вид</w:t>
            </w:r>
            <w:r>
              <w:t>а</w:t>
            </w:r>
            <w:r w:rsidR="00465E70">
              <w:t xml:space="preserve"> деятельности</w:t>
            </w:r>
            <w:r w:rsidR="00465E70" w:rsidRPr="006D0460">
              <w:t xml:space="preserve"> </w:t>
            </w:r>
            <w:r>
              <w:t>в соответствии с ЕГРЮЛ</w:t>
            </w:r>
            <w:r w:rsidR="00465E70">
              <w:rPr>
                <w:rStyle w:val="af"/>
              </w:rPr>
              <w:footnoteReference w:id="3"/>
            </w:r>
          </w:p>
        </w:tc>
        <w:tc>
          <w:tcPr>
            <w:tcW w:w="4117" w:type="dxa"/>
          </w:tcPr>
          <w:p w14:paraId="349E8208" w14:textId="77777777" w:rsidR="00382F95" w:rsidRPr="00600CF3" w:rsidRDefault="00382F95" w:rsidP="00B726D3"/>
        </w:tc>
      </w:tr>
      <w:tr w:rsidR="00E7677A" w:rsidRPr="00600CF3" w14:paraId="3177F5CF" w14:textId="77777777" w:rsidTr="00B726D3">
        <w:trPr>
          <w:trHeight w:val="20"/>
        </w:trPr>
        <w:tc>
          <w:tcPr>
            <w:tcW w:w="4672" w:type="dxa"/>
          </w:tcPr>
          <w:p w14:paraId="72DC76C2" w14:textId="1D0A15B6" w:rsidR="00E7677A" w:rsidRPr="006D0460" w:rsidRDefault="00E7677A" w:rsidP="00E7677A">
            <w:r>
              <w:t xml:space="preserve">Общий объем выручки </w:t>
            </w:r>
            <w:r w:rsidRPr="00E7677A">
              <w:t>за календарный год, предшествующий году подачи Заявки</w:t>
            </w:r>
            <w:r>
              <w:t>, руб.</w:t>
            </w:r>
          </w:p>
        </w:tc>
        <w:tc>
          <w:tcPr>
            <w:tcW w:w="4117" w:type="dxa"/>
          </w:tcPr>
          <w:p w14:paraId="0EC4DDA7" w14:textId="77777777" w:rsidR="00E7677A" w:rsidRPr="00600CF3" w:rsidRDefault="00E7677A" w:rsidP="00B726D3"/>
        </w:tc>
      </w:tr>
      <w:tr w:rsidR="00E7677A" w:rsidRPr="00600CF3" w14:paraId="7CD184E9" w14:textId="77777777" w:rsidTr="00B726D3">
        <w:trPr>
          <w:trHeight w:val="20"/>
        </w:trPr>
        <w:tc>
          <w:tcPr>
            <w:tcW w:w="4672" w:type="dxa"/>
          </w:tcPr>
          <w:p w14:paraId="18696F3C" w14:textId="6211A03E" w:rsidR="00E7677A" w:rsidRPr="006D0460" w:rsidRDefault="00E7677A" w:rsidP="00E7677A">
            <w:r>
              <w:t xml:space="preserve">Объем выручки </w:t>
            </w:r>
            <w:r w:rsidRPr="00E7677A">
              <w:t xml:space="preserve">по </w:t>
            </w:r>
            <w:r w:rsidR="00720979">
              <w:t>видам деятельности,</w:t>
            </w:r>
            <w:r w:rsidRPr="00E7677A">
              <w:t xml:space="preserve"> связанным с разработкой программного обеспечения, указанным в </w:t>
            </w:r>
            <w:r>
              <w:t>ЕГРЮЛ</w:t>
            </w:r>
            <w:r w:rsidRPr="00E7677A">
              <w:t>,</w:t>
            </w:r>
            <w:r>
              <w:t xml:space="preserve"> </w:t>
            </w:r>
            <w:r w:rsidRPr="00E7677A">
              <w:t>за календарный год, предшествующий году подачи Заявки</w:t>
            </w:r>
            <w:r>
              <w:t>, руб.</w:t>
            </w:r>
          </w:p>
        </w:tc>
        <w:tc>
          <w:tcPr>
            <w:tcW w:w="4117" w:type="dxa"/>
          </w:tcPr>
          <w:p w14:paraId="1FDD033A" w14:textId="77777777" w:rsidR="00E7677A" w:rsidRPr="00600CF3" w:rsidRDefault="00E7677A" w:rsidP="00B726D3"/>
        </w:tc>
      </w:tr>
      <w:tr w:rsidR="00382F95" w:rsidRPr="00600CF3" w14:paraId="7B44F82F" w14:textId="77777777" w:rsidTr="00B726D3">
        <w:trPr>
          <w:trHeight w:val="20"/>
        </w:trPr>
        <w:tc>
          <w:tcPr>
            <w:tcW w:w="4672" w:type="dxa"/>
          </w:tcPr>
          <w:p w14:paraId="5A853308" w14:textId="77777777" w:rsidR="00382F95" w:rsidRPr="00600CF3" w:rsidRDefault="00382F95" w:rsidP="00B726D3">
            <w:r w:rsidRPr="00600CF3">
              <w:t xml:space="preserve">Учредители и доля их участия: раскрывается информация вплоть до физических лиц (конечных бенефициаров). </w:t>
            </w:r>
            <w:r w:rsidRPr="009057D4">
              <w:rPr>
                <w:i/>
                <w:iCs/>
              </w:rPr>
              <w:t>(в случае если учредителями Участника конкурсного отбора являются юридические лица, предоставляется информация об их учредителях в том же объеме</w:t>
            </w:r>
            <w:r>
              <w:rPr>
                <w:i/>
                <w:iCs/>
              </w:rPr>
              <w:t>)</w:t>
            </w:r>
          </w:p>
        </w:tc>
        <w:tc>
          <w:tcPr>
            <w:tcW w:w="4117" w:type="dxa"/>
          </w:tcPr>
          <w:p w14:paraId="430393AC" w14:textId="77777777" w:rsidR="00382F95" w:rsidRPr="00600CF3" w:rsidRDefault="00382F95" w:rsidP="00B726D3"/>
        </w:tc>
      </w:tr>
      <w:tr w:rsidR="00382F95" w:rsidRPr="00600CF3" w14:paraId="7F70EF42" w14:textId="77777777" w:rsidTr="00B726D3">
        <w:trPr>
          <w:trHeight w:val="20"/>
        </w:trPr>
        <w:tc>
          <w:tcPr>
            <w:tcW w:w="4672" w:type="dxa"/>
          </w:tcPr>
          <w:p w14:paraId="1FF226F3" w14:textId="77777777" w:rsidR="00382F95" w:rsidRPr="00600CF3" w:rsidRDefault="00382F95" w:rsidP="00B726D3">
            <w:r w:rsidRPr="00600CF3">
              <w:t>Единоличный исполнительный орган</w:t>
            </w:r>
            <w:r>
              <w:t xml:space="preserve"> (ЕИО)</w:t>
            </w:r>
            <w:r w:rsidRPr="00600CF3">
              <w:t>:</w:t>
            </w:r>
            <w:r>
              <w:t xml:space="preserve"> наименование ЕИО, ФИО / наименование юридического лица</w:t>
            </w:r>
            <w:r w:rsidRPr="00600CF3">
              <w:t>, срок полномочий</w:t>
            </w:r>
          </w:p>
        </w:tc>
        <w:tc>
          <w:tcPr>
            <w:tcW w:w="4117" w:type="dxa"/>
          </w:tcPr>
          <w:p w14:paraId="27CD0621" w14:textId="77777777" w:rsidR="00382F95" w:rsidRPr="00600CF3" w:rsidRDefault="00382F95" w:rsidP="00B726D3"/>
        </w:tc>
      </w:tr>
      <w:tr w:rsidR="00382F95" w:rsidRPr="00600CF3" w14:paraId="1F467006" w14:textId="77777777" w:rsidTr="00B726D3">
        <w:trPr>
          <w:trHeight w:val="20"/>
        </w:trPr>
        <w:tc>
          <w:tcPr>
            <w:tcW w:w="4672" w:type="dxa"/>
          </w:tcPr>
          <w:p w14:paraId="2A97BDED" w14:textId="77777777" w:rsidR="00382F95" w:rsidRPr="00600CF3" w:rsidRDefault="00382F95" w:rsidP="00B726D3">
            <w:r>
              <w:t>Ф</w:t>
            </w:r>
            <w:r w:rsidRPr="00600CF3">
              <w:t>актический адрес местонахождения</w:t>
            </w:r>
          </w:p>
        </w:tc>
        <w:tc>
          <w:tcPr>
            <w:tcW w:w="4117" w:type="dxa"/>
          </w:tcPr>
          <w:p w14:paraId="1A5DE5D2" w14:textId="77777777" w:rsidR="00382F95" w:rsidRPr="00600CF3" w:rsidRDefault="00382F95" w:rsidP="00B726D3"/>
        </w:tc>
      </w:tr>
      <w:tr w:rsidR="00382F95" w:rsidRPr="00600CF3" w14:paraId="602EAFB0" w14:textId="77777777" w:rsidTr="00B726D3">
        <w:trPr>
          <w:trHeight w:val="20"/>
        </w:trPr>
        <w:tc>
          <w:tcPr>
            <w:tcW w:w="4672" w:type="dxa"/>
          </w:tcPr>
          <w:p w14:paraId="6C445BA3" w14:textId="77777777" w:rsidR="00382F95" w:rsidRPr="00600CF3" w:rsidRDefault="00382F95" w:rsidP="00B726D3">
            <w:r>
              <w:t>П</w:t>
            </w:r>
            <w:r w:rsidRPr="00600CF3">
              <w:t>очтовый адрес</w:t>
            </w:r>
          </w:p>
        </w:tc>
        <w:tc>
          <w:tcPr>
            <w:tcW w:w="4117" w:type="dxa"/>
          </w:tcPr>
          <w:p w14:paraId="157C64AB" w14:textId="77777777" w:rsidR="00382F95" w:rsidRPr="00600CF3" w:rsidRDefault="00382F95" w:rsidP="00B726D3"/>
        </w:tc>
      </w:tr>
      <w:tr w:rsidR="00382F95" w:rsidRPr="00600CF3" w14:paraId="5D52DF90" w14:textId="77777777" w:rsidTr="00B726D3">
        <w:trPr>
          <w:trHeight w:val="20"/>
        </w:trPr>
        <w:tc>
          <w:tcPr>
            <w:tcW w:w="4672" w:type="dxa"/>
          </w:tcPr>
          <w:p w14:paraId="7A16DC49" w14:textId="77777777" w:rsidR="00382F95" w:rsidRPr="00600CF3" w:rsidRDefault="00382F95" w:rsidP="00B726D3">
            <w:r>
              <w:t>Т</w:t>
            </w:r>
            <w:r w:rsidRPr="00600CF3">
              <w:t>елефон</w:t>
            </w:r>
          </w:p>
        </w:tc>
        <w:tc>
          <w:tcPr>
            <w:tcW w:w="4117" w:type="dxa"/>
          </w:tcPr>
          <w:p w14:paraId="5A0DC531" w14:textId="77777777" w:rsidR="00382F95" w:rsidRPr="00600CF3" w:rsidRDefault="00382F95" w:rsidP="00B726D3"/>
        </w:tc>
      </w:tr>
      <w:tr w:rsidR="00382F95" w:rsidRPr="00600CF3" w14:paraId="67181712" w14:textId="77777777" w:rsidTr="00B726D3">
        <w:trPr>
          <w:trHeight w:val="20"/>
        </w:trPr>
        <w:tc>
          <w:tcPr>
            <w:tcW w:w="4672" w:type="dxa"/>
          </w:tcPr>
          <w:p w14:paraId="4F576D54" w14:textId="77777777" w:rsidR="00382F95" w:rsidRPr="00600CF3" w:rsidRDefault="00382F95" w:rsidP="00B726D3">
            <w:r>
              <w:t>С</w:t>
            </w:r>
            <w:r w:rsidRPr="00600CF3">
              <w:t>айт в сети Интернет</w:t>
            </w:r>
          </w:p>
        </w:tc>
        <w:tc>
          <w:tcPr>
            <w:tcW w:w="4117" w:type="dxa"/>
          </w:tcPr>
          <w:p w14:paraId="680A1D6F" w14:textId="77777777" w:rsidR="00382F95" w:rsidRPr="00600CF3" w:rsidRDefault="00382F95" w:rsidP="00B726D3"/>
        </w:tc>
      </w:tr>
      <w:tr w:rsidR="00382F95" w:rsidRPr="00600CF3" w14:paraId="6B8B05E1" w14:textId="77777777" w:rsidTr="00B726D3">
        <w:trPr>
          <w:trHeight w:val="20"/>
        </w:trPr>
        <w:tc>
          <w:tcPr>
            <w:tcW w:w="4672" w:type="dxa"/>
          </w:tcPr>
          <w:p w14:paraId="2239EF06" w14:textId="168AAE58" w:rsidR="00382F95" w:rsidRPr="00600CF3" w:rsidRDefault="00382F95" w:rsidP="00B726D3">
            <w:r w:rsidRPr="00600CF3">
              <w:t xml:space="preserve">Лицо, </w:t>
            </w:r>
            <w:r w:rsidR="00720979">
              <w:t>уполномоченное н</w:t>
            </w:r>
            <w:r w:rsidRPr="00600CF3">
              <w:t>а взаимодействие</w:t>
            </w:r>
            <w:r w:rsidRPr="00600CF3">
              <w:br/>
              <w:t xml:space="preserve">с Оператором в рамках конкурсного отбора: </w:t>
            </w:r>
            <w:r>
              <w:t xml:space="preserve">должность, </w:t>
            </w:r>
            <w:r w:rsidRPr="00600CF3">
              <w:t xml:space="preserve">ФИО, контактный телефон, адрес электронной почты, реквизиты </w:t>
            </w:r>
            <w:r>
              <w:t>доверенности</w:t>
            </w:r>
            <w:r w:rsidRPr="00600CF3">
              <w:t>, подтверждающе</w:t>
            </w:r>
            <w:r>
              <w:t>й</w:t>
            </w:r>
            <w:r w:rsidRPr="00600CF3">
              <w:t xml:space="preserve"> полномочия</w:t>
            </w:r>
            <w:r>
              <w:t xml:space="preserve"> </w:t>
            </w:r>
            <w:r w:rsidRPr="009057D4">
              <w:rPr>
                <w:i/>
                <w:iCs/>
              </w:rPr>
              <w:t>(в случае указания лица, отличного от единоличного исполнительного органа)</w:t>
            </w:r>
          </w:p>
        </w:tc>
        <w:tc>
          <w:tcPr>
            <w:tcW w:w="4117" w:type="dxa"/>
          </w:tcPr>
          <w:p w14:paraId="239378B9" w14:textId="77777777" w:rsidR="00382F95" w:rsidRPr="00600CF3" w:rsidRDefault="00382F95" w:rsidP="00B726D3"/>
        </w:tc>
      </w:tr>
    </w:tbl>
    <w:p w14:paraId="17CA0085" w14:textId="77777777" w:rsidR="00382F95" w:rsidRDefault="00382F95" w:rsidP="00382F95">
      <w:pPr>
        <w:pStyle w:val="a3"/>
        <w:jc w:val="both"/>
        <w:rPr>
          <w:rFonts w:ascii="Times New Roman" w:hAnsi="Times New Roman" w:cs="Times New Roman"/>
        </w:rPr>
      </w:pPr>
    </w:p>
    <w:p w14:paraId="13F1AFBF" w14:textId="6BA24976" w:rsidR="00382F95" w:rsidRPr="00600CF3" w:rsidRDefault="00382F95" w:rsidP="00382F95">
      <w:pPr>
        <w:pStyle w:val="a3"/>
        <w:numPr>
          <w:ilvl w:val="1"/>
          <w:numId w:val="1"/>
        </w:numPr>
        <w:ind w:left="567" w:hanging="567"/>
        <w:jc w:val="both"/>
        <w:rPr>
          <w:rFonts w:ascii="Times New Roman" w:hAnsi="Times New Roman" w:cs="Times New Roman"/>
        </w:rPr>
      </w:pPr>
      <w:r w:rsidRPr="00600CF3">
        <w:rPr>
          <w:rFonts w:ascii="Times New Roman" w:hAnsi="Times New Roman" w:cs="Times New Roman"/>
        </w:rPr>
        <w:t xml:space="preserve">Описание </w:t>
      </w:r>
      <w:r>
        <w:rPr>
          <w:rFonts w:ascii="Times New Roman" w:hAnsi="Times New Roman" w:cs="Times New Roman"/>
        </w:rPr>
        <w:t xml:space="preserve">Участника конкурсного отбора </w:t>
      </w:r>
      <w:r w:rsidRPr="000215B0">
        <w:rPr>
          <w:rFonts w:ascii="Times New Roman" w:hAnsi="Times New Roman" w:cs="Times New Roman"/>
          <w:i/>
          <w:iCs/>
        </w:rPr>
        <w:t>(</w:t>
      </w:r>
      <w:r w:rsidRPr="00600CF3">
        <w:rPr>
          <w:rFonts w:ascii="Times New Roman" w:hAnsi="Times New Roman" w:cs="Times New Roman"/>
          <w:i/>
          <w:iCs/>
        </w:rPr>
        <w:t xml:space="preserve">краткое описание истории, целей и задач, основной деятельности </w:t>
      </w:r>
      <w:r>
        <w:rPr>
          <w:rFonts w:ascii="Times New Roman" w:hAnsi="Times New Roman" w:cs="Times New Roman"/>
          <w:i/>
          <w:iCs/>
        </w:rPr>
        <w:t>организации с указанием отрасли деятельности)</w:t>
      </w:r>
      <w:r>
        <w:rPr>
          <w:rFonts w:ascii="Times New Roman" w:hAnsi="Times New Roman" w:cs="Times New Roman"/>
        </w:rPr>
        <w:t>:</w:t>
      </w:r>
    </w:p>
    <w:p w14:paraId="39EFF419" w14:textId="77777777" w:rsidR="00382F95" w:rsidRPr="00600CF3" w:rsidRDefault="00382F95" w:rsidP="00382F95">
      <w:pPr>
        <w:spacing w:before="100" w:beforeAutospacing="1" w:after="100" w:afterAutospacing="1"/>
        <w:ind w:firstLine="567"/>
        <w:jc w:val="both"/>
      </w:pPr>
    </w:p>
    <w:p w14:paraId="45744863" w14:textId="77777777" w:rsidR="00382F95" w:rsidRDefault="00382F95" w:rsidP="00382F95">
      <w:pPr>
        <w:pStyle w:val="a3"/>
        <w:numPr>
          <w:ilvl w:val="1"/>
          <w:numId w:val="1"/>
        </w:numPr>
        <w:ind w:left="567" w:hanging="567"/>
        <w:jc w:val="both"/>
        <w:rPr>
          <w:rFonts w:ascii="Times New Roman" w:hAnsi="Times New Roman" w:cs="Times New Roman"/>
        </w:rPr>
      </w:pPr>
      <w:r>
        <w:rPr>
          <w:rFonts w:ascii="Times New Roman" w:hAnsi="Times New Roman" w:cs="Times New Roman"/>
        </w:rPr>
        <w:lastRenderedPageBreak/>
        <w:t xml:space="preserve">Описание опыта Участника конкурсного отбора за последние 3 года в реализации сопоставимых проектов </w:t>
      </w:r>
      <w:r>
        <w:rPr>
          <w:rFonts w:ascii="Times New Roman" w:hAnsi="Times New Roman" w:cs="Times New Roman"/>
          <w:i/>
          <w:iCs/>
        </w:rPr>
        <w:t>(приводится перечень реализованных проектов с описанием сути проекта, сроков реализации, параметров, характеризующих масштабы, сложность и бюджет проекта)</w:t>
      </w:r>
      <w:r>
        <w:rPr>
          <w:rFonts w:ascii="Times New Roman" w:hAnsi="Times New Roman" w:cs="Times New Roman"/>
        </w:rPr>
        <w:t>:</w:t>
      </w:r>
    </w:p>
    <w:p w14:paraId="1909C79F" w14:textId="77777777" w:rsidR="00382F95" w:rsidRPr="000D0970" w:rsidRDefault="00382F95" w:rsidP="00382F95">
      <w:pPr>
        <w:spacing w:before="100" w:beforeAutospacing="1" w:after="100" w:afterAutospacing="1"/>
        <w:ind w:firstLine="567"/>
        <w:jc w:val="both"/>
      </w:pPr>
    </w:p>
    <w:p w14:paraId="2671BECA" w14:textId="72C00264" w:rsidR="00485F06" w:rsidRDefault="00485F06" w:rsidP="00485F06">
      <w:pPr>
        <w:pStyle w:val="a3"/>
        <w:numPr>
          <w:ilvl w:val="1"/>
          <w:numId w:val="1"/>
        </w:numPr>
        <w:ind w:left="567" w:hanging="567"/>
        <w:jc w:val="both"/>
        <w:rPr>
          <w:rFonts w:ascii="Times New Roman" w:hAnsi="Times New Roman" w:cs="Times New Roman"/>
        </w:rPr>
      </w:pPr>
      <w:r>
        <w:rPr>
          <w:rFonts w:ascii="Times New Roman" w:hAnsi="Times New Roman" w:cs="Times New Roman"/>
        </w:rPr>
        <w:t xml:space="preserve">Описание опыта </w:t>
      </w:r>
      <w:r w:rsidRPr="00485F06">
        <w:rPr>
          <w:rFonts w:ascii="Times New Roman" w:hAnsi="Times New Roman" w:cs="Times New Roman"/>
        </w:rPr>
        <w:t>компаний, владеющих долями (акциями) Участника конкурсного отбора</w:t>
      </w:r>
      <w:r>
        <w:rPr>
          <w:rFonts w:ascii="Times New Roman" w:hAnsi="Times New Roman" w:cs="Times New Roman"/>
        </w:rPr>
        <w:t>,</w:t>
      </w:r>
      <w:r w:rsidRPr="00485F06">
        <w:rPr>
          <w:rFonts w:ascii="Times New Roman" w:hAnsi="Times New Roman" w:cs="Times New Roman"/>
        </w:rPr>
        <w:t xml:space="preserve"> </w:t>
      </w:r>
      <w:r>
        <w:rPr>
          <w:rFonts w:ascii="Times New Roman" w:hAnsi="Times New Roman" w:cs="Times New Roman"/>
        </w:rPr>
        <w:t xml:space="preserve">за последние 3 года в реализации сопоставимых проектов </w:t>
      </w:r>
      <w:r>
        <w:rPr>
          <w:rFonts w:ascii="Times New Roman" w:hAnsi="Times New Roman" w:cs="Times New Roman"/>
          <w:i/>
          <w:iCs/>
        </w:rPr>
        <w:t>(приводится перечень реализованных проектов с описанием сути проекта, сроков реализации, параметров, характеризующих масштабы, сложность и бюджет проекта)</w:t>
      </w:r>
      <w:r>
        <w:rPr>
          <w:rStyle w:val="af"/>
          <w:rFonts w:ascii="Times New Roman" w:hAnsi="Times New Roman" w:cs="Times New Roman"/>
          <w:i/>
          <w:iCs/>
        </w:rPr>
        <w:footnoteReference w:id="4"/>
      </w:r>
      <w:r>
        <w:rPr>
          <w:rFonts w:ascii="Times New Roman" w:hAnsi="Times New Roman" w:cs="Times New Roman"/>
        </w:rPr>
        <w:t>:</w:t>
      </w:r>
    </w:p>
    <w:p w14:paraId="74B11D6D" w14:textId="77777777" w:rsidR="00485F06" w:rsidRPr="000D0970" w:rsidRDefault="00485F06" w:rsidP="00485F06">
      <w:pPr>
        <w:spacing w:before="100" w:beforeAutospacing="1" w:after="100" w:afterAutospacing="1"/>
        <w:ind w:firstLine="567"/>
        <w:jc w:val="both"/>
      </w:pPr>
    </w:p>
    <w:p w14:paraId="273BE772" w14:textId="77777777" w:rsidR="00382F95" w:rsidRPr="00600CF3" w:rsidRDefault="00382F95" w:rsidP="00382F95">
      <w:pPr>
        <w:pStyle w:val="a3"/>
        <w:numPr>
          <w:ilvl w:val="1"/>
          <w:numId w:val="1"/>
        </w:numPr>
        <w:ind w:left="567" w:hanging="567"/>
        <w:jc w:val="both"/>
        <w:rPr>
          <w:rFonts w:ascii="Times New Roman" w:hAnsi="Times New Roman" w:cs="Times New Roman"/>
        </w:rPr>
      </w:pPr>
      <w:r w:rsidRPr="00600CF3">
        <w:rPr>
          <w:rFonts w:ascii="Times New Roman" w:hAnsi="Times New Roman" w:cs="Times New Roman"/>
        </w:rPr>
        <w:t>Среднесписочная численность сотрудников</w:t>
      </w:r>
      <w:r>
        <w:rPr>
          <w:rFonts w:ascii="Times New Roman" w:hAnsi="Times New Roman" w:cs="Times New Roman"/>
        </w:rPr>
        <w:t xml:space="preserve"> за 3 года, предшествующих календарному году подачи Заявки</w:t>
      </w:r>
      <w:r w:rsidRPr="00600CF3">
        <w:rPr>
          <w:rFonts w:ascii="Times New Roman" w:hAnsi="Times New Roman" w:cs="Times New Roman"/>
        </w:rPr>
        <w:t>, человек:</w:t>
      </w:r>
    </w:p>
    <w:p w14:paraId="402ABB3C" w14:textId="77777777" w:rsidR="00382F95" w:rsidRPr="00600CF3" w:rsidRDefault="00382F95" w:rsidP="00382F95">
      <w:pPr>
        <w:adjustRightInd w:val="0"/>
        <w:snapToGrid w:val="0"/>
        <w:ind w:left="567"/>
      </w:pPr>
      <w:r w:rsidRPr="00600CF3">
        <w:t>По итогам 20__ г.: ______________________________</w:t>
      </w:r>
    </w:p>
    <w:p w14:paraId="425DB6D4" w14:textId="77777777" w:rsidR="00382F95" w:rsidRPr="00600CF3" w:rsidRDefault="00382F95" w:rsidP="00382F95">
      <w:pPr>
        <w:adjustRightInd w:val="0"/>
        <w:snapToGrid w:val="0"/>
        <w:ind w:left="567"/>
      </w:pPr>
      <w:r w:rsidRPr="00600CF3">
        <w:t>По итогам 20__ г.: ______________________________</w:t>
      </w:r>
    </w:p>
    <w:p w14:paraId="203BA82D" w14:textId="77777777" w:rsidR="00382F95" w:rsidRPr="00600CF3" w:rsidRDefault="00382F95" w:rsidP="00382F95">
      <w:pPr>
        <w:adjustRightInd w:val="0"/>
        <w:snapToGrid w:val="0"/>
        <w:ind w:left="567"/>
        <w:rPr>
          <w:lang w:val="x-none" w:eastAsia="x-none"/>
        </w:rPr>
      </w:pPr>
      <w:r w:rsidRPr="00600CF3">
        <w:t>По итогам 20__ г.: ______________________________</w:t>
      </w:r>
    </w:p>
    <w:p w14:paraId="2BAF92ED" w14:textId="77777777" w:rsidR="00382F95" w:rsidRPr="00600CF3" w:rsidRDefault="00382F95" w:rsidP="00382F95">
      <w:pPr>
        <w:ind w:left="567"/>
        <w:jc w:val="both"/>
        <w:rPr>
          <w:i/>
          <w:iCs/>
          <w:sz w:val="20"/>
          <w:szCs w:val="20"/>
          <w:lang w:eastAsia="x-none"/>
        </w:rPr>
      </w:pPr>
      <w:r w:rsidRPr="00600CF3">
        <w:rPr>
          <w:i/>
          <w:iCs/>
          <w:sz w:val="20"/>
          <w:szCs w:val="20"/>
          <w:lang w:eastAsia="x-none"/>
        </w:rPr>
        <w:t>(по сведениям, поданным в Федеральную налоговую службу)</w:t>
      </w:r>
    </w:p>
    <w:p w14:paraId="7784A61B" w14:textId="77777777" w:rsidR="0018609B" w:rsidRDefault="0018609B" w:rsidP="0018609B">
      <w:pPr>
        <w:spacing w:before="100" w:beforeAutospacing="1" w:after="100" w:afterAutospacing="1"/>
        <w:ind w:firstLine="567"/>
        <w:jc w:val="both"/>
      </w:pPr>
    </w:p>
    <w:p w14:paraId="6B7AC3FA" w14:textId="49A46812" w:rsidR="0018609B" w:rsidRPr="006349CE" w:rsidRDefault="0018609B" w:rsidP="0018609B">
      <w:pPr>
        <w:pStyle w:val="a3"/>
        <w:numPr>
          <w:ilvl w:val="1"/>
          <w:numId w:val="1"/>
        </w:numPr>
        <w:spacing w:after="100" w:afterAutospacing="1"/>
        <w:ind w:left="567" w:hanging="567"/>
        <w:contextualSpacing w:val="0"/>
        <w:jc w:val="both"/>
        <w:rPr>
          <w:rFonts w:ascii="Times New Roman" w:hAnsi="Times New Roman" w:cs="Times New Roman"/>
        </w:rPr>
      </w:pPr>
      <w:r w:rsidRPr="006349CE">
        <w:rPr>
          <w:rFonts w:ascii="Times New Roman" w:hAnsi="Times New Roman" w:cs="Times New Roman"/>
        </w:rPr>
        <w:t xml:space="preserve">Наличие </w:t>
      </w:r>
      <w:r>
        <w:rPr>
          <w:rFonts w:ascii="Times New Roman" w:hAnsi="Times New Roman" w:cs="Times New Roman"/>
        </w:rPr>
        <w:t xml:space="preserve">у Участника конкурсного отбора </w:t>
      </w:r>
      <w:r w:rsidRPr="006349CE">
        <w:rPr>
          <w:rFonts w:ascii="Times New Roman" w:hAnsi="Times New Roman" w:cs="Times New Roman"/>
        </w:rPr>
        <w:t xml:space="preserve">необходимой инфраструктуры, а также </w:t>
      </w:r>
      <w:r w:rsidR="00485F06" w:rsidRPr="00485F06">
        <w:rPr>
          <w:rFonts w:ascii="Times New Roman" w:hAnsi="Times New Roman" w:cs="Times New Roman"/>
        </w:rPr>
        <w:t>технологий и</w:t>
      </w:r>
      <w:r w:rsidR="00485F06" w:rsidRPr="006349CE">
        <w:rPr>
          <w:rFonts w:ascii="Times New Roman" w:hAnsi="Times New Roman" w:cs="Times New Roman"/>
        </w:rPr>
        <w:t xml:space="preserve"> </w:t>
      </w:r>
      <w:r w:rsidRPr="006349CE">
        <w:rPr>
          <w:rFonts w:ascii="Times New Roman" w:hAnsi="Times New Roman" w:cs="Times New Roman"/>
        </w:rPr>
        <w:t xml:space="preserve">технических инструментов для реализации Проекта </w:t>
      </w:r>
      <w:r w:rsidRPr="006349CE">
        <w:rPr>
          <w:rFonts w:ascii="Times New Roman" w:hAnsi="Times New Roman" w:cs="Times New Roman"/>
          <w:i/>
          <w:iCs/>
        </w:rPr>
        <w:t xml:space="preserve">(приводится перечень необходимой инфраструктуры и (или) </w:t>
      </w:r>
      <w:r w:rsidR="00485F06">
        <w:rPr>
          <w:rFonts w:ascii="Times New Roman" w:hAnsi="Times New Roman" w:cs="Times New Roman"/>
          <w:i/>
          <w:iCs/>
        </w:rPr>
        <w:t xml:space="preserve">технологий и </w:t>
      </w:r>
      <w:r w:rsidRPr="006349CE">
        <w:rPr>
          <w:rFonts w:ascii="Times New Roman" w:hAnsi="Times New Roman" w:cs="Times New Roman"/>
          <w:i/>
          <w:iCs/>
        </w:rPr>
        <w:t xml:space="preserve">технических инструментов с указанием </w:t>
      </w:r>
      <w:r>
        <w:rPr>
          <w:rFonts w:ascii="Times New Roman" w:hAnsi="Times New Roman" w:cs="Times New Roman"/>
          <w:i/>
          <w:iCs/>
        </w:rPr>
        <w:t>информации о</w:t>
      </w:r>
      <w:r w:rsidRPr="006349CE">
        <w:rPr>
          <w:rFonts w:ascii="Times New Roman" w:hAnsi="Times New Roman" w:cs="Times New Roman"/>
          <w:i/>
          <w:iCs/>
        </w:rPr>
        <w:t xml:space="preserve"> наличи</w:t>
      </w:r>
      <w:r>
        <w:rPr>
          <w:rFonts w:ascii="Times New Roman" w:hAnsi="Times New Roman" w:cs="Times New Roman"/>
          <w:i/>
          <w:iCs/>
        </w:rPr>
        <w:t>и</w:t>
      </w:r>
      <w:r w:rsidRPr="006349CE">
        <w:rPr>
          <w:rFonts w:ascii="Times New Roman" w:hAnsi="Times New Roman" w:cs="Times New Roman"/>
          <w:i/>
          <w:iCs/>
        </w:rPr>
        <w:t xml:space="preserve"> в собственности у Участника конкурсного отбора или </w:t>
      </w:r>
      <w:r>
        <w:rPr>
          <w:rFonts w:ascii="Times New Roman" w:hAnsi="Times New Roman" w:cs="Times New Roman"/>
          <w:i/>
          <w:iCs/>
        </w:rPr>
        <w:t>о</w:t>
      </w:r>
      <w:r w:rsidRPr="006349CE">
        <w:rPr>
          <w:rFonts w:ascii="Times New Roman" w:hAnsi="Times New Roman" w:cs="Times New Roman"/>
          <w:i/>
          <w:iCs/>
        </w:rPr>
        <w:t xml:space="preserve"> получени</w:t>
      </w:r>
      <w:r>
        <w:rPr>
          <w:rFonts w:ascii="Times New Roman" w:hAnsi="Times New Roman" w:cs="Times New Roman"/>
          <w:i/>
          <w:iCs/>
        </w:rPr>
        <w:t>и</w:t>
      </w:r>
      <w:r w:rsidRPr="006349CE">
        <w:rPr>
          <w:rFonts w:ascii="Times New Roman" w:hAnsi="Times New Roman" w:cs="Times New Roman"/>
          <w:i/>
          <w:iCs/>
        </w:rPr>
        <w:t xml:space="preserve"> от третьих лиц)</w:t>
      </w:r>
      <w:r w:rsidRPr="006349CE">
        <w:rPr>
          <w:rFonts w:ascii="Times New Roman" w:hAnsi="Times New Roman" w:cs="Times New Roman"/>
        </w:rPr>
        <w:t>:</w:t>
      </w:r>
    </w:p>
    <w:p w14:paraId="09A45A01" w14:textId="2CA34DF1" w:rsidR="00382F95" w:rsidRDefault="00382F95" w:rsidP="0024139C">
      <w:pPr>
        <w:spacing w:before="100" w:beforeAutospacing="1" w:after="100" w:afterAutospacing="1"/>
        <w:ind w:firstLine="567"/>
        <w:jc w:val="both"/>
        <w:rPr>
          <w:b/>
          <w:bCs/>
          <w:color w:val="000000" w:themeColor="text1"/>
          <w:sz w:val="28"/>
          <w:szCs w:val="28"/>
        </w:rPr>
      </w:pPr>
    </w:p>
    <w:p w14:paraId="46126287" w14:textId="3B860C49" w:rsidR="0018609B" w:rsidRPr="006349CE" w:rsidRDefault="0018609B" w:rsidP="0018609B">
      <w:pPr>
        <w:pStyle w:val="a3"/>
        <w:numPr>
          <w:ilvl w:val="1"/>
          <w:numId w:val="1"/>
        </w:numPr>
        <w:spacing w:after="100" w:afterAutospacing="1"/>
        <w:ind w:left="567" w:hanging="567"/>
        <w:contextualSpacing w:val="0"/>
        <w:jc w:val="both"/>
        <w:rPr>
          <w:rFonts w:ascii="Times New Roman" w:hAnsi="Times New Roman" w:cs="Times New Roman"/>
        </w:rPr>
      </w:pPr>
      <w:r w:rsidRPr="006349CE">
        <w:rPr>
          <w:rFonts w:ascii="Times New Roman" w:hAnsi="Times New Roman" w:cs="Times New Roman"/>
        </w:rPr>
        <w:t xml:space="preserve">Наличие </w:t>
      </w:r>
      <w:r>
        <w:rPr>
          <w:rFonts w:ascii="Times New Roman" w:hAnsi="Times New Roman" w:cs="Times New Roman"/>
        </w:rPr>
        <w:t xml:space="preserve">у Участника конкурсного отбора </w:t>
      </w:r>
      <w:r w:rsidRPr="0018609B">
        <w:rPr>
          <w:rFonts w:ascii="Times New Roman" w:hAnsi="Times New Roman" w:cs="Times New Roman"/>
        </w:rPr>
        <w:t>лицензи</w:t>
      </w:r>
      <w:r>
        <w:rPr>
          <w:rFonts w:ascii="Times New Roman" w:hAnsi="Times New Roman" w:cs="Times New Roman"/>
        </w:rPr>
        <w:t>й,</w:t>
      </w:r>
      <w:r w:rsidRPr="0018609B">
        <w:rPr>
          <w:rFonts w:ascii="Times New Roman" w:hAnsi="Times New Roman" w:cs="Times New Roman"/>
        </w:rPr>
        <w:t xml:space="preserve"> </w:t>
      </w:r>
      <w:r w:rsidR="00DA4E13" w:rsidRPr="0018609B">
        <w:rPr>
          <w:rFonts w:ascii="Times New Roman" w:hAnsi="Times New Roman" w:cs="Times New Roman"/>
        </w:rPr>
        <w:t>сертификат</w:t>
      </w:r>
      <w:r w:rsidR="00DA4E13">
        <w:rPr>
          <w:rFonts w:ascii="Times New Roman" w:hAnsi="Times New Roman" w:cs="Times New Roman"/>
        </w:rPr>
        <w:t>ов</w:t>
      </w:r>
      <w:r w:rsidR="00DA4E13" w:rsidRPr="0018609B">
        <w:rPr>
          <w:rFonts w:ascii="Times New Roman" w:hAnsi="Times New Roman" w:cs="Times New Roman"/>
        </w:rPr>
        <w:t xml:space="preserve">, </w:t>
      </w:r>
      <w:r w:rsidR="00DA4E13" w:rsidRPr="00DA4E13">
        <w:rPr>
          <w:rFonts w:ascii="Times New Roman" w:hAnsi="Times New Roman" w:cs="Times New Roman"/>
        </w:rPr>
        <w:t xml:space="preserve">иных обязательных документов для реализации Проекта </w:t>
      </w:r>
      <w:r w:rsidR="00DA4E13" w:rsidRPr="00DA4E13">
        <w:rPr>
          <w:rFonts w:ascii="Times New Roman" w:hAnsi="Times New Roman" w:cs="Times New Roman"/>
          <w:i/>
          <w:iCs/>
        </w:rPr>
        <w:t>(для осуществления данного вида деятельности, разработки и реализации данного вида товаров / работ / услуг и т.п.)</w:t>
      </w:r>
      <w:r w:rsidRPr="006349CE">
        <w:rPr>
          <w:rFonts w:ascii="Times New Roman" w:hAnsi="Times New Roman" w:cs="Times New Roman"/>
        </w:rPr>
        <w:t>:</w:t>
      </w:r>
    </w:p>
    <w:p w14:paraId="69C71978" w14:textId="77777777" w:rsidR="0018609B" w:rsidRDefault="0018609B" w:rsidP="0024139C">
      <w:pPr>
        <w:spacing w:before="100" w:beforeAutospacing="1" w:after="100" w:afterAutospacing="1"/>
        <w:ind w:firstLine="567"/>
        <w:jc w:val="both"/>
        <w:rPr>
          <w:b/>
          <w:bCs/>
          <w:color w:val="000000" w:themeColor="text1"/>
          <w:sz w:val="28"/>
          <w:szCs w:val="28"/>
        </w:rPr>
      </w:pPr>
    </w:p>
    <w:p w14:paraId="221FDECB" w14:textId="42D078A3" w:rsidR="006F49BE" w:rsidRPr="00E332D2" w:rsidRDefault="006F49BE" w:rsidP="0024139C">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 xml:space="preserve">Описание </w:t>
      </w:r>
      <w:r w:rsidR="00465E70">
        <w:rPr>
          <w:rFonts w:ascii="Times New Roman" w:hAnsi="Times New Roman" w:cs="Times New Roman"/>
          <w:b/>
          <w:bCs/>
          <w:sz w:val="28"/>
          <w:szCs w:val="28"/>
        </w:rPr>
        <w:t>П</w:t>
      </w:r>
      <w:r w:rsidR="00465E70" w:rsidRPr="00E332D2">
        <w:rPr>
          <w:rFonts w:ascii="Times New Roman" w:hAnsi="Times New Roman" w:cs="Times New Roman"/>
          <w:b/>
          <w:bCs/>
          <w:sz w:val="28"/>
          <w:szCs w:val="28"/>
        </w:rPr>
        <w:t>роекта</w:t>
      </w:r>
    </w:p>
    <w:p w14:paraId="106C73D5" w14:textId="77777777" w:rsidR="0024139C" w:rsidRPr="0024139C" w:rsidRDefault="0024139C" w:rsidP="0024139C">
      <w:pPr>
        <w:jc w:val="both"/>
      </w:pPr>
    </w:p>
    <w:p w14:paraId="53A04B78" w14:textId="1464819C" w:rsidR="004E68CD" w:rsidRPr="007D1C6C" w:rsidRDefault="006F49BE" w:rsidP="0024139C">
      <w:pPr>
        <w:pStyle w:val="a3"/>
        <w:numPr>
          <w:ilvl w:val="1"/>
          <w:numId w:val="1"/>
        </w:numPr>
        <w:spacing w:before="100" w:beforeAutospacing="1" w:after="100" w:afterAutospacing="1"/>
        <w:ind w:left="567" w:hanging="567"/>
        <w:contextualSpacing w:val="0"/>
        <w:jc w:val="both"/>
        <w:rPr>
          <w:rFonts w:ascii="Times New Roman" w:hAnsi="Times New Roman" w:cs="Times New Roman"/>
          <w:b/>
          <w:bCs/>
        </w:rPr>
      </w:pPr>
      <w:r w:rsidRPr="007D1C6C">
        <w:rPr>
          <w:rFonts w:ascii="Times New Roman" w:hAnsi="Times New Roman" w:cs="Times New Roman"/>
        </w:rPr>
        <w:t>Полное наименование Проекта:</w:t>
      </w:r>
      <w:bookmarkStart w:id="1" w:name="_Hlk76375953"/>
    </w:p>
    <w:bookmarkEnd w:id="1"/>
    <w:p w14:paraId="477C11BC" w14:textId="77777777" w:rsidR="004E68CD" w:rsidRPr="004E68CD" w:rsidRDefault="004E68CD" w:rsidP="004E68CD">
      <w:pPr>
        <w:pStyle w:val="a3"/>
        <w:rPr>
          <w:rFonts w:ascii="Times New Roman" w:hAnsi="Times New Roman" w:cs="Times New Roman"/>
        </w:rPr>
      </w:pPr>
    </w:p>
    <w:p w14:paraId="2C52D8F1" w14:textId="06AA703B" w:rsidR="006F49BE" w:rsidRPr="003C3F6C" w:rsidRDefault="006F49BE" w:rsidP="0024139C">
      <w:pPr>
        <w:pStyle w:val="a3"/>
        <w:numPr>
          <w:ilvl w:val="1"/>
          <w:numId w:val="1"/>
        </w:numPr>
        <w:spacing w:after="100" w:afterAutospacing="1"/>
        <w:ind w:left="567" w:hanging="567"/>
        <w:contextualSpacing w:val="0"/>
        <w:jc w:val="both"/>
        <w:rPr>
          <w:rFonts w:ascii="Times New Roman" w:hAnsi="Times New Roman" w:cs="Times New Roman"/>
          <w:b/>
          <w:bCs/>
        </w:rPr>
      </w:pPr>
      <w:r>
        <w:rPr>
          <w:rFonts w:ascii="Times New Roman" w:hAnsi="Times New Roman" w:cs="Times New Roman"/>
        </w:rPr>
        <w:t xml:space="preserve">Краткое резюме </w:t>
      </w:r>
      <w:r w:rsidR="00465E70">
        <w:rPr>
          <w:rFonts w:ascii="Times New Roman" w:hAnsi="Times New Roman" w:cs="Times New Roman"/>
        </w:rPr>
        <w:t xml:space="preserve">Проекта </w:t>
      </w:r>
      <w:r w:rsidRPr="003A170A">
        <w:rPr>
          <w:rFonts w:ascii="Times New Roman" w:hAnsi="Times New Roman" w:cs="Times New Roman"/>
          <w:i/>
          <w:iCs/>
        </w:rPr>
        <w:t>(не более 10 предложений с указанием имеющихся наработок и основных целей реализации Проекта)</w:t>
      </w:r>
      <w:r w:rsidR="0024139C">
        <w:rPr>
          <w:rFonts w:ascii="Times New Roman" w:hAnsi="Times New Roman" w:cs="Times New Roman"/>
        </w:rPr>
        <w:t>:</w:t>
      </w:r>
    </w:p>
    <w:p w14:paraId="01595F22" w14:textId="77777777" w:rsidR="006F49BE" w:rsidRPr="003C3F6C" w:rsidRDefault="006F49BE" w:rsidP="0024139C">
      <w:pPr>
        <w:spacing w:before="100" w:beforeAutospacing="1" w:after="100" w:afterAutospacing="1"/>
        <w:ind w:firstLine="567"/>
        <w:jc w:val="both"/>
        <w:rPr>
          <w:b/>
          <w:bCs/>
        </w:rPr>
      </w:pPr>
    </w:p>
    <w:p w14:paraId="5CA35D10" w14:textId="065D868D" w:rsidR="006F49BE" w:rsidRDefault="006F49BE" w:rsidP="0024139C">
      <w:pPr>
        <w:pStyle w:val="a3"/>
        <w:numPr>
          <w:ilvl w:val="1"/>
          <w:numId w:val="1"/>
        </w:numPr>
        <w:spacing w:after="100" w:afterAutospacing="1"/>
        <w:ind w:left="567" w:hanging="567"/>
        <w:contextualSpacing w:val="0"/>
        <w:jc w:val="both"/>
        <w:rPr>
          <w:rFonts w:ascii="Times New Roman" w:hAnsi="Times New Roman" w:cs="Times New Roman"/>
        </w:rPr>
      </w:pPr>
      <w:r>
        <w:rPr>
          <w:rFonts w:ascii="Times New Roman" w:hAnsi="Times New Roman" w:cs="Times New Roman"/>
        </w:rPr>
        <w:lastRenderedPageBreak/>
        <w:t xml:space="preserve">Стадия </w:t>
      </w:r>
      <w:r w:rsidR="00194F05">
        <w:rPr>
          <w:rFonts w:ascii="Times New Roman" w:hAnsi="Times New Roman" w:cs="Times New Roman"/>
        </w:rPr>
        <w:t>реализации П</w:t>
      </w:r>
      <w:r>
        <w:rPr>
          <w:rFonts w:ascii="Times New Roman" w:hAnsi="Times New Roman" w:cs="Times New Roman"/>
        </w:rPr>
        <w:t xml:space="preserve">роекта </w:t>
      </w:r>
      <w:r w:rsidRPr="003C3F6C">
        <w:rPr>
          <w:rFonts w:ascii="Times New Roman" w:hAnsi="Times New Roman" w:cs="Times New Roman"/>
          <w:i/>
          <w:iCs/>
        </w:rPr>
        <w:t>(проектирование, пилотирование)</w:t>
      </w:r>
      <w:r w:rsidR="00FB7BF7">
        <w:rPr>
          <w:rStyle w:val="af"/>
          <w:rFonts w:ascii="Times New Roman" w:hAnsi="Times New Roman" w:cs="Times New Roman"/>
          <w:i/>
          <w:iCs/>
        </w:rPr>
        <w:footnoteReference w:id="5"/>
      </w:r>
      <w:r>
        <w:rPr>
          <w:rFonts w:ascii="Times New Roman" w:hAnsi="Times New Roman" w:cs="Times New Roman"/>
        </w:rPr>
        <w:t>:</w:t>
      </w:r>
    </w:p>
    <w:p w14:paraId="0236141F" w14:textId="77777777" w:rsidR="006F49BE" w:rsidRPr="003C3F6C" w:rsidRDefault="006F49BE" w:rsidP="0024139C">
      <w:pPr>
        <w:spacing w:before="100" w:beforeAutospacing="1" w:after="100" w:afterAutospacing="1"/>
        <w:ind w:firstLine="567"/>
        <w:jc w:val="both"/>
      </w:pPr>
    </w:p>
    <w:p w14:paraId="6FAE9804" w14:textId="28CB97A4" w:rsidR="006F49BE" w:rsidRDefault="00DF09E5" w:rsidP="0024139C">
      <w:pPr>
        <w:pStyle w:val="a3"/>
        <w:numPr>
          <w:ilvl w:val="1"/>
          <w:numId w:val="1"/>
        </w:numPr>
        <w:spacing w:after="100" w:afterAutospacing="1"/>
        <w:ind w:left="567" w:hanging="567"/>
        <w:contextualSpacing w:val="0"/>
        <w:jc w:val="both"/>
        <w:rPr>
          <w:rFonts w:ascii="Times New Roman" w:hAnsi="Times New Roman" w:cs="Times New Roman"/>
        </w:rPr>
      </w:pPr>
      <w:r>
        <w:rPr>
          <w:rFonts w:ascii="Times New Roman" w:hAnsi="Times New Roman" w:cs="Times New Roman"/>
        </w:rPr>
        <w:t xml:space="preserve">Наименование </w:t>
      </w:r>
      <w:r w:rsidR="00096FE1">
        <w:rPr>
          <w:rFonts w:ascii="Times New Roman" w:hAnsi="Times New Roman" w:cs="Times New Roman"/>
        </w:rPr>
        <w:t>Решени</w:t>
      </w:r>
      <w:r>
        <w:rPr>
          <w:rFonts w:ascii="Times New Roman" w:hAnsi="Times New Roman" w:cs="Times New Roman"/>
        </w:rPr>
        <w:t>я</w:t>
      </w:r>
      <w:r w:rsidR="00720979">
        <w:rPr>
          <w:rFonts w:ascii="Times New Roman" w:hAnsi="Times New Roman" w:cs="Times New Roman"/>
        </w:rPr>
        <w:t>,</w:t>
      </w:r>
      <w:r w:rsidR="00096FE1">
        <w:rPr>
          <w:rFonts w:ascii="Times New Roman" w:hAnsi="Times New Roman" w:cs="Times New Roman"/>
        </w:rPr>
        <w:t xml:space="preserve"> разрабатываемое</w:t>
      </w:r>
      <w:r w:rsidR="003F17EE">
        <w:rPr>
          <w:rFonts w:ascii="Times New Roman" w:hAnsi="Times New Roman" w:cs="Times New Roman"/>
        </w:rPr>
        <w:t xml:space="preserve"> (дорабатываемое) </w:t>
      </w:r>
      <w:r w:rsidR="00096FE1">
        <w:rPr>
          <w:rFonts w:ascii="Times New Roman" w:hAnsi="Times New Roman" w:cs="Times New Roman"/>
        </w:rPr>
        <w:t xml:space="preserve">в </w:t>
      </w:r>
      <w:r w:rsidR="00720979">
        <w:rPr>
          <w:rFonts w:ascii="Times New Roman" w:hAnsi="Times New Roman" w:cs="Times New Roman"/>
        </w:rPr>
        <w:t>рамках</w:t>
      </w:r>
      <w:r w:rsidR="00096FE1">
        <w:rPr>
          <w:rFonts w:ascii="Times New Roman" w:hAnsi="Times New Roman" w:cs="Times New Roman"/>
        </w:rPr>
        <w:t xml:space="preserve"> реализации Проекта</w:t>
      </w:r>
      <w:r w:rsidR="00465E70">
        <w:rPr>
          <w:rFonts w:ascii="Times New Roman" w:hAnsi="Times New Roman" w:cs="Times New Roman"/>
        </w:rPr>
        <w:t xml:space="preserve"> (</w:t>
      </w:r>
      <w:r w:rsidR="00465E70" w:rsidRPr="00F45806">
        <w:rPr>
          <w:rFonts w:ascii="Times New Roman" w:hAnsi="Times New Roman" w:cs="Times New Roman"/>
          <w:i/>
          <w:iCs/>
        </w:rPr>
        <w:t>точное наименование программного обеспечения</w:t>
      </w:r>
      <w:r w:rsidR="00F45806">
        <w:rPr>
          <w:rFonts w:ascii="Times New Roman" w:hAnsi="Times New Roman" w:cs="Times New Roman"/>
          <w:i/>
          <w:iCs/>
        </w:rPr>
        <w:t xml:space="preserve"> (для Лота № 1) / программно-аппаратного комплекса (для Лота № 2),</w:t>
      </w:r>
      <w:r w:rsidR="00465E70">
        <w:rPr>
          <w:rFonts w:ascii="Times New Roman" w:hAnsi="Times New Roman" w:cs="Times New Roman"/>
          <w:i/>
          <w:iCs/>
        </w:rPr>
        <w:t xml:space="preserve"> получаемого в результате реализации Проекта</w:t>
      </w:r>
      <w:r w:rsidR="00465E70" w:rsidRPr="00F45806">
        <w:rPr>
          <w:rFonts w:ascii="Times New Roman" w:hAnsi="Times New Roman" w:cs="Times New Roman"/>
          <w:i/>
          <w:iCs/>
        </w:rPr>
        <w:t>)</w:t>
      </w:r>
      <w:r w:rsidR="006F49BE">
        <w:rPr>
          <w:rFonts w:ascii="Times New Roman" w:hAnsi="Times New Roman" w:cs="Times New Roman"/>
        </w:rPr>
        <w:t>:</w:t>
      </w:r>
    </w:p>
    <w:p w14:paraId="442EDB64" w14:textId="77777777" w:rsidR="00096FE1" w:rsidRDefault="00096FE1" w:rsidP="00F45806">
      <w:pPr>
        <w:pStyle w:val="a3"/>
        <w:spacing w:after="100" w:afterAutospacing="1"/>
        <w:ind w:left="567"/>
        <w:contextualSpacing w:val="0"/>
        <w:jc w:val="both"/>
        <w:rPr>
          <w:rFonts w:ascii="Times New Roman" w:hAnsi="Times New Roman" w:cs="Times New Roman"/>
        </w:rPr>
      </w:pPr>
    </w:p>
    <w:p w14:paraId="11812E6F" w14:textId="2FA1D569" w:rsidR="007D1C6C" w:rsidRDefault="00096FE1" w:rsidP="007D1C6C">
      <w:pPr>
        <w:pStyle w:val="a3"/>
        <w:numPr>
          <w:ilvl w:val="1"/>
          <w:numId w:val="1"/>
        </w:numPr>
        <w:spacing w:after="100" w:afterAutospacing="1"/>
        <w:ind w:left="567" w:hanging="567"/>
        <w:contextualSpacing w:val="0"/>
        <w:jc w:val="both"/>
        <w:rPr>
          <w:rFonts w:ascii="Times New Roman" w:hAnsi="Times New Roman" w:cs="Times New Roman"/>
        </w:rPr>
      </w:pPr>
      <w:r>
        <w:rPr>
          <w:rFonts w:ascii="Times New Roman" w:hAnsi="Times New Roman" w:cs="Times New Roman"/>
        </w:rPr>
        <w:t>Решени</w:t>
      </w:r>
      <w:r w:rsidR="00F45806">
        <w:rPr>
          <w:rFonts w:ascii="Times New Roman" w:hAnsi="Times New Roman" w:cs="Times New Roman"/>
        </w:rPr>
        <w:t>е соответствует П</w:t>
      </w:r>
      <w:r w:rsidRPr="00CB1C61">
        <w:rPr>
          <w:rFonts w:ascii="Times New Roman" w:hAnsi="Times New Roman" w:cs="Times New Roman"/>
        </w:rPr>
        <w:t>риоритетн</w:t>
      </w:r>
      <w:r w:rsidR="00BA0F48">
        <w:rPr>
          <w:rFonts w:ascii="Times New Roman" w:hAnsi="Times New Roman" w:cs="Times New Roman"/>
        </w:rPr>
        <w:t>ому</w:t>
      </w:r>
      <w:r w:rsidRPr="00CB1C61">
        <w:rPr>
          <w:rFonts w:ascii="Times New Roman" w:hAnsi="Times New Roman" w:cs="Times New Roman"/>
        </w:rPr>
        <w:t xml:space="preserve"> направлени</w:t>
      </w:r>
      <w:r w:rsidR="00BA0F48">
        <w:rPr>
          <w:rFonts w:ascii="Times New Roman" w:hAnsi="Times New Roman" w:cs="Times New Roman"/>
        </w:rPr>
        <w:t>ю</w:t>
      </w:r>
      <w:r w:rsidR="00F45806">
        <w:rPr>
          <w:rStyle w:val="af"/>
          <w:rFonts w:ascii="Times New Roman" w:hAnsi="Times New Roman" w:cs="Times New Roman"/>
        </w:rPr>
        <w:footnoteReference w:id="6"/>
      </w:r>
      <w:r w:rsidR="00F45806">
        <w:rPr>
          <w:rFonts w:ascii="Times New Roman" w:hAnsi="Times New Roman" w:cs="Times New Roman"/>
        </w:rPr>
        <w:t>:</w:t>
      </w:r>
    </w:p>
    <w:p w14:paraId="23DF0821" w14:textId="77777777" w:rsidR="007D1C6C" w:rsidRDefault="007D1C6C" w:rsidP="007D1C6C">
      <w:pPr>
        <w:pStyle w:val="a3"/>
      </w:pPr>
    </w:p>
    <w:p w14:paraId="24609480" w14:textId="6ECCFEEF" w:rsidR="00194F05" w:rsidRDefault="00194F05" w:rsidP="00FD572B">
      <w:pPr>
        <w:pStyle w:val="a3"/>
        <w:numPr>
          <w:ilvl w:val="1"/>
          <w:numId w:val="1"/>
        </w:numPr>
        <w:ind w:left="567" w:hanging="567"/>
        <w:contextualSpacing w:val="0"/>
        <w:jc w:val="both"/>
        <w:rPr>
          <w:rFonts w:ascii="Times New Roman" w:hAnsi="Times New Roman" w:cs="Times New Roman"/>
        </w:rPr>
      </w:pPr>
      <w:r>
        <w:rPr>
          <w:rFonts w:ascii="Times New Roman" w:hAnsi="Times New Roman" w:cs="Times New Roman"/>
        </w:rPr>
        <w:t xml:space="preserve">Область применения </w:t>
      </w:r>
      <w:r w:rsidR="00DA2907">
        <w:rPr>
          <w:rFonts w:ascii="Times New Roman" w:hAnsi="Times New Roman" w:cs="Times New Roman"/>
        </w:rPr>
        <w:t>Решения</w:t>
      </w:r>
      <w:r>
        <w:rPr>
          <w:rFonts w:ascii="Times New Roman" w:hAnsi="Times New Roman" w:cs="Times New Roman"/>
        </w:rPr>
        <w:t xml:space="preserve"> </w:t>
      </w:r>
      <w:r w:rsidRPr="003A170A">
        <w:rPr>
          <w:rFonts w:ascii="Times New Roman" w:hAnsi="Times New Roman" w:cs="Times New Roman"/>
          <w:i/>
          <w:iCs/>
        </w:rPr>
        <w:t xml:space="preserve">(указывается технологическая / экономическая / производственная область, в которой может быть </w:t>
      </w:r>
      <w:r w:rsidR="00FB7BF7" w:rsidRPr="003A170A">
        <w:rPr>
          <w:rFonts w:ascii="Times New Roman" w:hAnsi="Times New Roman" w:cs="Times New Roman"/>
          <w:i/>
          <w:iCs/>
        </w:rPr>
        <w:t>приме</w:t>
      </w:r>
      <w:r w:rsidR="00FB7BF7">
        <w:rPr>
          <w:rFonts w:ascii="Times New Roman" w:hAnsi="Times New Roman" w:cs="Times New Roman"/>
          <w:i/>
          <w:iCs/>
        </w:rPr>
        <w:t>нено</w:t>
      </w:r>
      <w:r w:rsidR="00FB7BF7" w:rsidRPr="003A170A">
        <w:rPr>
          <w:rFonts w:ascii="Times New Roman" w:hAnsi="Times New Roman" w:cs="Times New Roman"/>
          <w:i/>
          <w:iCs/>
        </w:rPr>
        <w:t xml:space="preserve"> </w:t>
      </w:r>
      <w:r w:rsidR="00096FE1" w:rsidRPr="003A170A">
        <w:rPr>
          <w:rFonts w:ascii="Times New Roman" w:hAnsi="Times New Roman" w:cs="Times New Roman"/>
          <w:i/>
          <w:iCs/>
        </w:rPr>
        <w:t>разрабатываем</w:t>
      </w:r>
      <w:r w:rsidR="00096FE1">
        <w:rPr>
          <w:rFonts w:ascii="Times New Roman" w:hAnsi="Times New Roman" w:cs="Times New Roman"/>
          <w:i/>
          <w:iCs/>
        </w:rPr>
        <w:t>ое</w:t>
      </w:r>
      <w:r w:rsidR="00732753">
        <w:rPr>
          <w:rFonts w:ascii="Times New Roman" w:hAnsi="Times New Roman" w:cs="Times New Roman"/>
          <w:i/>
          <w:iCs/>
        </w:rPr>
        <w:t xml:space="preserve"> (дорабатываемое)</w:t>
      </w:r>
      <w:r w:rsidR="00096FE1" w:rsidRPr="003A170A">
        <w:rPr>
          <w:rFonts w:ascii="Times New Roman" w:hAnsi="Times New Roman" w:cs="Times New Roman"/>
          <w:i/>
          <w:iCs/>
        </w:rPr>
        <w:t xml:space="preserve"> </w:t>
      </w:r>
      <w:r w:rsidR="00096FE1">
        <w:rPr>
          <w:rFonts w:ascii="Times New Roman" w:hAnsi="Times New Roman" w:cs="Times New Roman"/>
          <w:i/>
          <w:iCs/>
        </w:rPr>
        <w:t>решение</w:t>
      </w:r>
      <w:r w:rsidRPr="003A170A">
        <w:rPr>
          <w:rFonts w:ascii="Times New Roman" w:hAnsi="Times New Roman" w:cs="Times New Roman"/>
          <w:i/>
          <w:iCs/>
        </w:rPr>
        <w:t>, с обоснованием)</w:t>
      </w:r>
      <w:r>
        <w:rPr>
          <w:rFonts w:ascii="Times New Roman" w:hAnsi="Times New Roman" w:cs="Times New Roman"/>
        </w:rPr>
        <w:t>:</w:t>
      </w:r>
    </w:p>
    <w:p w14:paraId="282DAB73" w14:textId="77777777" w:rsidR="00194F05" w:rsidRPr="00194F05" w:rsidRDefault="00194F05" w:rsidP="00DA4E13">
      <w:pPr>
        <w:spacing w:before="100" w:beforeAutospacing="1" w:after="100" w:afterAutospacing="1"/>
        <w:ind w:firstLine="567"/>
        <w:jc w:val="both"/>
      </w:pPr>
    </w:p>
    <w:p w14:paraId="5916F477" w14:textId="02B9DC76" w:rsidR="00DA4E13" w:rsidRDefault="00DA4E13" w:rsidP="00DA4E13">
      <w:pPr>
        <w:pStyle w:val="a3"/>
        <w:numPr>
          <w:ilvl w:val="1"/>
          <w:numId w:val="1"/>
        </w:numPr>
        <w:ind w:left="567" w:hanging="567"/>
        <w:contextualSpacing w:val="0"/>
        <w:jc w:val="both"/>
        <w:rPr>
          <w:rFonts w:ascii="Times New Roman" w:hAnsi="Times New Roman" w:cs="Times New Roman"/>
        </w:rPr>
      </w:pPr>
      <w:r>
        <w:rPr>
          <w:rFonts w:ascii="Times New Roman" w:hAnsi="Times New Roman" w:cs="Times New Roman"/>
        </w:rPr>
        <w:t xml:space="preserve">Направленность Решения </w:t>
      </w:r>
      <w:r w:rsidRPr="00DA4E13">
        <w:rPr>
          <w:rFonts w:ascii="Times New Roman" w:hAnsi="Times New Roman" w:cs="Times New Roman"/>
        </w:rPr>
        <w:t>на импортозамещение иностранного программного обеспечения или программно-аппаратных комплексов</w:t>
      </w:r>
      <w:r>
        <w:rPr>
          <w:rFonts w:ascii="Times New Roman" w:hAnsi="Times New Roman" w:cs="Times New Roman"/>
        </w:rPr>
        <w:t xml:space="preserve"> </w:t>
      </w:r>
      <w:r w:rsidRPr="003A170A">
        <w:rPr>
          <w:rFonts w:ascii="Times New Roman" w:hAnsi="Times New Roman" w:cs="Times New Roman"/>
          <w:i/>
          <w:iCs/>
        </w:rPr>
        <w:t>(</w:t>
      </w:r>
      <w:r>
        <w:rPr>
          <w:rFonts w:ascii="Times New Roman" w:hAnsi="Times New Roman" w:cs="Times New Roman"/>
          <w:i/>
          <w:iCs/>
        </w:rPr>
        <w:t xml:space="preserve">приводится </w:t>
      </w:r>
      <w:r w:rsidRPr="003A170A">
        <w:rPr>
          <w:rFonts w:ascii="Times New Roman" w:hAnsi="Times New Roman" w:cs="Times New Roman"/>
          <w:i/>
          <w:iCs/>
        </w:rPr>
        <w:t>обоснование</w:t>
      </w:r>
      <w:r>
        <w:rPr>
          <w:rFonts w:ascii="Times New Roman" w:hAnsi="Times New Roman" w:cs="Times New Roman"/>
          <w:i/>
          <w:iCs/>
        </w:rPr>
        <w:t>, содержащее в т.ч. информацию о зарубежных продуктах, которые могут быть замещены разрабатываемым Решением, и масштабах такого замещения</w:t>
      </w:r>
      <w:r w:rsidRPr="003A170A">
        <w:rPr>
          <w:rFonts w:ascii="Times New Roman" w:hAnsi="Times New Roman" w:cs="Times New Roman"/>
          <w:i/>
          <w:iCs/>
        </w:rPr>
        <w:t>)</w:t>
      </w:r>
      <w:r>
        <w:rPr>
          <w:rFonts w:ascii="Times New Roman" w:hAnsi="Times New Roman" w:cs="Times New Roman"/>
        </w:rPr>
        <w:t>:</w:t>
      </w:r>
    </w:p>
    <w:p w14:paraId="60AD5790" w14:textId="77777777" w:rsidR="00DA4E13" w:rsidRPr="00194F05" w:rsidRDefault="00DA4E13" w:rsidP="00DA4E13">
      <w:pPr>
        <w:spacing w:before="100" w:beforeAutospacing="1" w:after="100" w:afterAutospacing="1"/>
        <w:ind w:firstLine="567"/>
        <w:jc w:val="both"/>
      </w:pPr>
    </w:p>
    <w:p w14:paraId="73052266" w14:textId="7258DE28" w:rsidR="006F49BE" w:rsidRDefault="006F49BE" w:rsidP="0024139C">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Проблема, на решение которой направлен</w:t>
      </w:r>
      <w:r w:rsidR="00BB4416">
        <w:rPr>
          <w:rFonts w:ascii="Times New Roman" w:hAnsi="Times New Roman" w:cs="Times New Roman"/>
        </w:rPr>
        <w:t>о Решение</w:t>
      </w:r>
      <w:r>
        <w:rPr>
          <w:rFonts w:ascii="Times New Roman" w:hAnsi="Times New Roman" w:cs="Times New Roman"/>
        </w:rPr>
        <w:t>:</w:t>
      </w:r>
    </w:p>
    <w:p w14:paraId="1F0CE473" w14:textId="77777777"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Описание проблемы и ее актуальность для российского рынка:</w:t>
      </w:r>
    </w:p>
    <w:p w14:paraId="4CA4CE91" w14:textId="77777777" w:rsidR="006F49BE" w:rsidRDefault="006F49BE" w:rsidP="0024139C">
      <w:pPr>
        <w:spacing w:before="100" w:beforeAutospacing="1" w:after="100" w:afterAutospacing="1"/>
        <w:ind w:left="1418"/>
        <w:jc w:val="both"/>
      </w:pPr>
    </w:p>
    <w:p w14:paraId="699572C1" w14:textId="24333BC7"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 xml:space="preserve">Описание проблемы и ее актуальность для международного рынка (при наличии перспектив у </w:t>
      </w:r>
      <w:r w:rsidR="003F17EE">
        <w:rPr>
          <w:rFonts w:ascii="Times New Roman" w:hAnsi="Times New Roman" w:cs="Times New Roman"/>
        </w:rPr>
        <w:t xml:space="preserve">разрабатываемого (дорабатываемого) </w:t>
      </w:r>
      <w:r w:rsidR="00BB4416">
        <w:rPr>
          <w:rFonts w:ascii="Times New Roman" w:hAnsi="Times New Roman" w:cs="Times New Roman"/>
        </w:rPr>
        <w:t>Р</w:t>
      </w:r>
      <w:r w:rsidR="003F17EE">
        <w:rPr>
          <w:rFonts w:ascii="Times New Roman" w:hAnsi="Times New Roman" w:cs="Times New Roman"/>
        </w:rPr>
        <w:t>ешения</w:t>
      </w:r>
      <w:r>
        <w:rPr>
          <w:rFonts w:ascii="Times New Roman" w:hAnsi="Times New Roman" w:cs="Times New Roman"/>
        </w:rPr>
        <w:t xml:space="preserve"> </w:t>
      </w:r>
      <w:r w:rsidR="009B3B93">
        <w:rPr>
          <w:rFonts w:ascii="Times New Roman" w:hAnsi="Times New Roman" w:cs="Times New Roman"/>
        </w:rPr>
        <w:t>по</w:t>
      </w:r>
      <w:r>
        <w:rPr>
          <w:rFonts w:ascii="Times New Roman" w:hAnsi="Times New Roman" w:cs="Times New Roman"/>
        </w:rPr>
        <w:t xml:space="preserve"> выходу на международный рынок):</w:t>
      </w:r>
    </w:p>
    <w:p w14:paraId="25604D67" w14:textId="77777777" w:rsidR="006F49BE" w:rsidRPr="003C3F6C" w:rsidRDefault="006F49BE" w:rsidP="0024139C">
      <w:pPr>
        <w:spacing w:before="100" w:beforeAutospacing="1" w:after="100" w:afterAutospacing="1"/>
        <w:ind w:left="1418"/>
        <w:jc w:val="both"/>
      </w:pPr>
    </w:p>
    <w:p w14:paraId="7A86227C" w14:textId="627470E2"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 xml:space="preserve">Основные мировые / российские тенденции развития технологии в области </w:t>
      </w:r>
      <w:r w:rsidR="00BB4416">
        <w:rPr>
          <w:rFonts w:ascii="Times New Roman" w:hAnsi="Times New Roman" w:cs="Times New Roman"/>
        </w:rPr>
        <w:t>Решения</w:t>
      </w:r>
      <w:r>
        <w:rPr>
          <w:rFonts w:ascii="Times New Roman" w:hAnsi="Times New Roman" w:cs="Times New Roman"/>
        </w:rPr>
        <w:t>:</w:t>
      </w:r>
    </w:p>
    <w:p w14:paraId="5C9700A8" w14:textId="77777777" w:rsidR="006F49BE" w:rsidRPr="003C3F6C" w:rsidRDefault="006F49BE" w:rsidP="0024139C">
      <w:pPr>
        <w:spacing w:before="100" w:beforeAutospacing="1" w:after="100" w:afterAutospacing="1"/>
        <w:ind w:left="1418"/>
        <w:jc w:val="both"/>
      </w:pPr>
    </w:p>
    <w:p w14:paraId="67A1061C" w14:textId="77777777" w:rsidR="006F49BE" w:rsidRDefault="006F49BE" w:rsidP="0024139C">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Обоснование новизны:</w:t>
      </w:r>
    </w:p>
    <w:p w14:paraId="340452AE" w14:textId="5701C6DE"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 xml:space="preserve">Суть научно-технической новизны </w:t>
      </w:r>
      <w:r w:rsidR="00BB4416">
        <w:rPr>
          <w:rFonts w:ascii="Times New Roman" w:hAnsi="Times New Roman" w:cs="Times New Roman"/>
        </w:rPr>
        <w:t>Решения</w:t>
      </w:r>
      <w:r>
        <w:rPr>
          <w:rFonts w:ascii="Times New Roman" w:hAnsi="Times New Roman" w:cs="Times New Roman"/>
        </w:rPr>
        <w:t>:</w:t>
      </w:r>
    </w:p>
    <w:p w14:paraId="24E4B7BA" w14:textId="77777777" w:rsidR="006F49BE" w:rsidRDefault="006F49BE" w:rsidP="00E332D2">
      <w:pPr>
        <w:spacing w:before="100" w:beforeAutospacing="1" w:after="100" w:afterAutospacing="1"/>
        <w:ind w:left="1418"/>
        <w:jc w:val="both"/>
      </w:pPr>
    </w:p>
    <w:p w14:paraId="75691E3A" w14:textId="12B53981"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 xml:space="preserve">Имеющие отношение к </w:t>
      </w:r>
      <w:r w:rsidR="00BB4416">
        <w:rPr>
          <w:rFonts w:ascii="Times New Roman" w:hAnsi="Times New Roman" w:cs="Times New Roman"/>
        </w:rPr>
        <w:t>Решению</w:t>
      </w:r>
      <w:r>
        <w:rPr>
          <w:rFonts w:ascii="Times New Roman" w:hAnsi="Times New Roman" w:cs="Times New Roman"/>
        </w:rPr>
        <w:t xml:space="preserve"> патенты и (или) заявки на выдачу патентов (название, номер, дата приоритета, текущий статус) и описание прав на них</w:t>
      </w:r>
      <w:r>
        <w:rPr>
          <w:rFonts w:ascii="Times New Roman" w:hAnsi="Times New Roman" w:cs="Times New Roman"/>
        </w:rPr>
        <w:br/>
      </w:r>
      <w:r w:rsidRPr="00F45806">
        <w:rPr>
          <w:rFonts w:ascii="Times New Roman" w:hAnsi="Times New Roman" w:cs="Times New Roman"/>
          <w:i/>
          <w:iCs/>
        </w:rPr>
        <w:t xml:space="preserve">(с указанием ключевых патентов и заявок, защищающих </w:t>
      </w:r>
      <w:r w:rsidR="003F17EE">
        <w:rPr>
          <w:rFonts w:ascii="Times New Roman" w:hAnsi="Times New Roman" w:cs="Times New Roman"/>
          <w:i/>
          <w:iCs/>
        </w:rPr>
        <w:t>создаваемое</w:t>
      </w:r>
      <w:r w:rsidR="003F17EE" w:rsidRPr="00F45806">
        <w:rPr>
          <w:rFonts w:ascii="Times New Roman" w:hAnsi="Times New Roman" w:cs="Times New Roman"/>
          <w:i/>
          <w:iCs/>
        </w:rPr>
        <w:t xml:space="preserve"> </w:t>
      </w:r>
      <w:r w:rsidRPr="00F45806">
        <w:rPr>
          <w:rFonts w:ascii="Times New Roman" w:hAnsi="Times New Roman" w:cs="Times New Roman"/>
          <w:i/>
          <w:iCs/>
        </w:rPr>
        <w:t xml:space="preserve">в рамках реализации </w:t>
      </w:r>
      <w:r w:rsidR="00096FE1" w:rsidRPr="00F45806">
        <w:rPr>
          <w:rFonts w:ascii="Times New Roman" w:hAnsi="Times New Roman" w:cs="Times New Roman"/>
          <w:i/>
          <w:iCs/>
        </w:rPr>
        <w:t>Проекта</w:t>
      </w:r>
      <w:r w:rsidR="003F17EE">
        <w:rPr>
          <w:rFonts w:ascii="Times New Roman" w:hAnsi="Times New Roman" w:cs="Times New Roman"/>
          <w:i/>
          <w:iCs/>
        </w:rPr>
        <w:t xml:space="preserve"> </w:t>
      </w:r>
      <w:r w:rsidR="00BB4416">
        <w:rPr>
          <w:rFonts w:ascii="Times New Roman" w:hAnsi="Times New Roman" w:cs="Times New Roman"/>
          <w:i/>
          <w:iCs/>
        </w:rPr>
        <w:t>Р</w:t>
      </w:r>
      <w:r w:rsidR="003F17EE">
        <w:rPr>
          <w:rFonts w:ascii="Times New Roman" w:hAnsi="Times New Roman" w:cs="Times New Roman"/>
          <w:i/>
          <w:iCs/>
        </w:rPr>
        <w:t>ешение</w:t>
      </w:r>
      <w:r>
        <w:rPr>
          <w:rFonts w:ascii="Times New Roman" w:hAnsi="Times New Roman" w:cs="Times New Roman"/>
        </w:rPr>
        <w:t>):</w:t>
      </w:r>
    </w:p>
    <w:p w14:paraId="5CB99818" w14:textId="77777777" w:rsidR="006F49BE" w:rsidRPr="00751915" w:rsidRDefault="006F49BE" w:rsidP="0024139C">
      <w:pPr>
        <w:spacing w:before="100" w:beforeAutospacing="1" w:after="100" w:afterAutospacing="1"/>
        <w:ind w:left="1418"/>
        <w:jc w:val="both"/>
      </w:pPr>
    </w:p>
    <w:p w14:paraId="570CC8D4" w14:textId="3CD7DB69" w:rsidR="006F49BE" w:rsidRDefault="006F49BE" w:rsidP="0024139C">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 xml:space="preserve">Возможность тиражирования </w:t>
      </w:r>
      <w:r w:rsidR="003F17EE">
        <w:rPr>
          <w:rFonts w:ascii="Times New Roman" w:hAnsi="Times New Roman" w:cs="Times New Roman"/>
        </w:rPr>
        <w:t xml:space="preserve">разрабатываемого (дорабатываемого) </w:t>
      </w:r>
      <w:r w:rsidR="00BB4416">
        <w:rPr>
          <w:rFonts w:ascii="Times New Roman" w:hAnsi="Times New Roman" w:cs="Times New Roman"/>
        </w:rPr>
        <w:t>Р</w:t>
      </w:r>
      <w:r w:rsidR="003F17EE">
        <w:rPr>
          <w:rFonts w:ascii="Times New Roman" w:hAnsi="Times New Roman" w:cs="Times New Roman"/>
        </w:rPr>
        <w:t>ешения</w:t>
      </w:r>
      <w:r>
        <w:rPr>
          <w:rFonts w:ascii="Times New Roman" w:hAnsi="Times New Roman" w:cs="Times New Roman"/>
        </w:rPr>
        <w:t>:</w:t>
      </w:r>
    </w:p>
    <w:p w14:paraId="20814D60" w14:textId="77777777" w:rsidR="006F49BE" w:rsidRDefault="006F49BE" w:rsidP="0024139C">
      <w:pPr>
        <w:spacing w:before="100" w:beforeAutospacing="1" w:after="100" w:afterAutospacing="1"/>
        <w:ind w:firstLine="567"/>
        <w:jc w:val="both"/>
      </w:pPr>
    </w:p>
    <w:p w14:paraId="1B8225FB" w14:textId="77777777" w:rsidR="006F49BE" w:rsidRDefault="006F49BE" w:rsidP="0024139C">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Техническое описание:</w:t>
      </w:r>
    </w:p>
    <w:p w14:paraId="6AF7DA4F" w14:textId="654855EC" w:rsidR="006F49BE" w:rsidRPr="001E11BE" w:rsidRDefault="00D505DE" w:rsidP="00E332D2">
      <w:pPr>
        <w:jc w:val="both"/>
        <w:rPr>
          <w:rFonts w:eastAsia="Arial"/>
          <w:i/>
        </w:rPr>
      </w:pPr>
      <w:r>
        <w:rPr>
          <w:rFonts w:eastAsia="Arial"/>
          <w:i/>
        </w:rPr>
        <w:t>Т</w:t>
      </w:r>
      <w:r w:rsidR="006F49BE" w:rsidRPr="001E11BE">
        <w:rPr>
          <w:rFonts w:eastAsia="Arial"/>
          <w:i/>
        </w:rPr>
        <w:t xml:space="preserve">ехническое описание должно содержать достаточную информацию для того, чтобы эксперты могли определить (подтвердить, оценить) следующие аспекты </w:t>
      </w:r>
      <w:r w:rsidR="00BB4416">
        <w:rPr>
          <w:rFonts w:eastAsia="Arial"/>
          <w:i/>
        </w:rPr>
        <w:t xml:space="preserve">Решения и </w:t>
      </w:r>
      <w:r w:rsidR="006F49BE" w:rsidRPr="001E11BE">
        <w:rPr>
          <w:rFonts w:eastAsia="Arial"/>
          <w:i/>
        </w:rPr>
        <w:t>Проекта:</w:t>
      </w:r>
    </w:p>
    <w:p w14:paraId="417EF785" w14:textId="722DB038" w:rsidR="006F49BE" w:rsidRPr="001E11BE" w:rsidRDefault="006F49BE" w:rsidP="00E332D2">
      <w:pPr>
        <w:jc w:val="both"/>
        <w:rPr>
          <w:rFonts w:eastAsia="Arial"/>
          <w:i/>
        </w:rPr>
      </w:pPr>
      <w:r w:rsidRPr="001E11BE">
        <w:rPr>
          <w:rFonts w:eastAsia="Arial"/>
          <w:i/>
        </w:rPr>
        <w:t xml:space="preserve">- новизна </w:t>
      </w:r>
      <w:r w:rsidR="003F17EE">
        <w:rPr>
          <w:rFonts w:eastAsia="Arial"/>
          <w:i/>
        </w:rPr>
        <w:t xml:space="preserve">разрабатываемого </w:t>
      </w:r>
      <w:r w:rsidR="003F17EE">
        <w:t>(дорабатываемого)</w:t>
      </w:r>
      <w:r w:rsidR="003F17EE">
        <w:rPr>
          <w:rFonts w:eastAsia="Arial"/>
          <w:i/>
        </w:rPr>
        <w:t xml:space="preserve"> </w:t>
      </w:r>
      <w:r w:rsidR="00BB4416">
        <w:rPr>
          <w:rFonts w:eastAsia="Arial"/>
          <w:i/>
        </w:rPr>
        <w:t>Р</w:t>
      </w:r>
      <w:r w:rsidR="003F17EE">
        <w:rPr>
          <w:rFonts w:eastAsia="Arial"/>
          <w:i/>
        </w:rPr>
        <w:t>ешения</w:t>
      </w:r>
      <w:r w:rsidR="00732753">
        <w:rPr>
          <w:rFonts w:eastAsia="Arial"/>
          <w:i/>
        </w:rPr>
        <w:t>,</w:t>
      </w:r>
      <w:r w:rsidRPr="001E11BE">
        <w:rPr>
          <w:rFonts w:eastAsia="Arial"/>
          <w:i/>
        </w:rPr>
        <w:t xml:space="preserve"> ключевые отличия </w:t>
      </w:r>
      <w:r w:rsidR="00732753">
        <w:rPr>
          <w:rFonts w:eastAsia="Arial"/>
          <w:i/>
        </w:rPr>
        <w:t>и преимущества перед</w:t>
      </w:r>
      <w:r w:rsidR="00732753" w:rsidRPr="001E11BE">
        <w:rPr>
          <w:rFonts w:eastAsia="Arial"/>
          <w:i/>
        </w:rPr>
        <w:t xml:space="preserve"> аналог</w:t>
      </w:r>
      <w:r w:rsidR="00732753">
        <w:rPr>
          <w:rFonts w:eastAsia="Arial"/>
          <w:i/>
        </w:rPr>
        <w:t>ами</w:t>
      </w:r>
      <w:r w:rsidR="00485F06">
        <w:rPr>
          <w:rFonts w:eastAsia="Arial"/>
          <w:i/>
        </w:rPr>
        <w:t xml:space="preserve"> (российскими и зарубежными)</w:t>
      </w:r>
      <w:r w:rsidRPr="001E11BE">
        <w:rPr>
          <w:rFonts w:eastAsia="Arial"/>
          <w:i/>
        </w:rPr>
        <w:t>;</w:t>
      </w:r>
    </w:p>
    <w:p w14:paraId="3EEA75AB" w14:textId="2187BB14" w:rsidR="006F49BE" w:rsidRPr="001E11BE" w:rsidRDefault="0024139C" w:rsidP="00D505DE">
      <w:pPr>
        <w:jc w:val="both"/>
        <w:rPr>
          <w:rFonts w:eastAsia="Arial"/>
          <w:i/>
        </w:rPr>
      </w:pPr>
      <w:r w:rsidRPr="0024139C">
        <w:rPr>
          <w:rFonts w:eastAsia="Arial"/>
          <w:i/>
        </w:rPr>
        <w:t xml:space="preserve">- </w:t>
      </w:r>
      <w:r w:rsidR="006F49BE" w:rsidRPr="001E11BE">
        <w:rPr>
          <w:rFonts w:eastAsia="Arial"/>
          <w:i/>
        </w:rPr>
        <w:t>факторы, за счет которых указанные преимущества достигаются;</w:t>
      </w:r>
    </w:p>
    <w:p w14:paraId="43B0FE7B" w14:textId="77777777" w:rsidR="006F49BE" w:rsidRPr="001E11BE" w:rsidRDefault="006F49BE" w:rsidP="00D505DE">
      <w:pPr>
        <w:jc w:val="both"/>
        <w:rPr>
          <w:rFonts w:eastAsia="Arial"/>
          <w:i/>
        </w:rPr>
      </w:pPr>
      <w:r w:rsidRPr="001E11BE">
        <w:rPr>
          <w:rFonts w:eastAsia="Arial"/>
          <w:i/>
        </w:rPr>
        <w:t>- обоснованность заявленных характеристик;</w:t>
      </w:r>
    </w:p>
    <w:p w14:paraId="781F9AF5" w14:textId="552B35E0" w:rsidR="006F49BE" w:rsidRPr="001E11BE" w:rsidRDefault="006F49BE" w:rsidP="00D505DE">
      <w:pPr>
        <w:jc w:val="both"/>
        <w:rPr>
          <w:rFonts w:eastAsia="Arial"/>
          <w:i/>
        </w:rPr>
      </w:pPr>
      <w:r w:rsidRPr="001E11BE">
        <w:rPr>
          <w:rFonts w:eastAsia="Arial"/>
          <w:i/>
        </w:rPr>
        <w:t xml:space="preserve">- техническую реализуемость </w:t>
      </w:r>
      <w:r w:rsidR="00BB4416">
        <w:rPr>
          <w:rFonts w:eastAsia="Arial"/>
          <w:i/>
        </w:rPr>
        <w:t xml:space="preserve">Решения </w:t>
      </w:r>
      <w:r w:rsidRPr="001E11BE">
        <w:rPr>
          <w:rFonts w:eastAsia="Arial"/>
          <w:i/>
        </w:rPr>
        <w:t>и реальность достижения поставленных целей</w:t>
      </w:r>
      <w:r w:rsidR="00BB4416">
        <w:rPr>
          <w:rFonts w:eastAsia="Arial"/>
          <w:i/>
        </w:rPr>
        <w:t xml:space="preserve"> Проекта</w:t>
      </w:r>
      <w:r w:rsidRPr="001E11BE">
        <w:rPr>
          <w:rFonts w:eastAsia="Arial"/>
          <w:i/>
        </w:rPr>
        <w:t>;</w:t>
      </w:r>
    </w:p>
    <w:p w14:paraId="68770BEF" w14:textId="4B0E0113" w:rsidR="006F49BE" w:rsidRPr="0024139C" w:rsidRDefault="006F49BE" w:rsidP="00D505DE">
      <w:pPr>
        <w:jc w:val="both"/>
      </w:pPr>
      <w:r w:rsidRPr="001E11BE">
        <w:rPr>
          <w:rFonts w:eastAsia="Arial"/>
          <w:i/>
        </w:rPr>
        <w:t>- текущий статус Проекта, достигнутые результаты</w:t>
      </w:r>
      <w:r w:rsidR="0024139C" w:rsidRPr="0024139C">
        <w:rPr>
          <w:rFonts w:eastAsia="Arial"/>
          <w:i/>
        </w:rPr>
        <w:t>.</w:t>
      </w:r>
    </w:p>
    <w:p w14:paraId="2803D32E" w14:textId="77777777" w:rsidR="006F49BE" w:rsidRPr="009F1C73" w:rsidRDefault="006F49BE" w:rsidP="0024139C">
      <w:pPr>
        <w:spacing w:before="100" w:beforeAutospacing="1" w:after="100" w:afterAutospacing="1"/>
        <w:ind w:firstLine="567"/>
        <w:jc w:val="both"/>
      </w:pPr>
    </w:p>
    <w:p w14:paraId="35C955D1" w14:textId="1A0E3778" w:rsidR="006F49BE" w:rsidRPr="00E332D2"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 xml:space="preserve">Рынок </w:t>
      </w:r>
      <w:r w:rsidR="001319B6">
        <w:rPr>
          <w:rFonts w:ascii="Times New Roman" w:hAnsi="Times New Roman" w:cs="Times New Roman"/>
          <w:b/>
          <w:bCs/>
          <w:sz w:val="28"/>
          <w:szCs w:val="28"/>
        </w:rPr>
        <w:t>Решения</w:t>
      </w:r>
    </w:p>
    <w:p w14:paraId="07EDFF0F" w14:textId="77777777" w:rsidR="006F49BE" w:rsidRPr="00E332D2" w:rsidRDefault="006F49BE" w:rsidP="00E332D2">
      <w:pPr>
        <w:rPr>
          <w:b/>
          <w:bCs/>
        </w:rPr>
      </w:pPr>
    </w:p>
    <w:p w14:paraId="505E848A" w14:textId="4C79B77B" w:rsidR="006F49BE" w:rsidRDefault="00CF57B6" w:rsidP="00E332D2">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 xml:space="preserve">Целевой рынок </w:t>
      </w:r>
      <w:r w:rsidR="001319B6">
        <w:rPr>
          <w:rFonts w:ascii="Times New Roman" w:hAnsi="Times New Roman" w:cs="Times New Roman"/>
        </w:rPr>
        <w:t>Решения</w:t>
      </w:r>
      <w:r w:rsidR="006F49BE">
        <w:rPr>
          <w:rFonts w:ascii="Times New Roman" w:hAnsi="Times New Roman" w:cs="Times New Roman"/>
        </w:rPr>
        <w:t>:</w:t>
      </w:r>
    </w:p>
    <w:p w14:paraId="550F94C6" w14:textId="77777777" w:rsidR="006F49BE" w:rsidRDefault="006F49BE" w:rsidP="00E332D2">
      <w:pPr>
        <w:spacing w:before="100" w:beforeAutospacing="1" w:after="100" w:afterAutospacing="1"/>
        <w:ind w:firstLine="567"/>
        <w:jc w:val="both"/>
      </w:pPr>
    </w:p>
    <w:p w14:paraId="51CB4652" w14:textId="0DEFE907" w:rsidR="006F49BE" w:rsidRDefault="00CF57B6" w:rsidP="00E332D2">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Параметры ц</w:t>
      </w:r>
      <w:r w:rsidR="006F49BE">
        <w:rPr>
          <w:rFonts w:ascii="Times New Roman" w:hAnsi="Times New Roman" w:cs="Times New Roman"/>
        </w:rPr>
        <w:t>елев</w:t>
      </w:r>
      <w:r>
        <w:rPr>
          <w:rFonts w:ascii="Times New Roman" w:hAnsi="Times New Roman" w:cs="Times New Roman"/>
        </w:rPr>
        <w:t>ого</w:t>
      </w:r>
      <w:r w:rsidR="006F49BE">
        <w:rPr>
          <w:rFonts w:ascii="Times New Roman" w:hAnsi="Times New Roman" w:cs="Times New Roman"/>
        </w:rPr>
        <w:t xml:space="preserve"> рынк</w:t>
      </w:r>
      <w:r>
        <w:rPr>
          <w:rFonts w:ascii="Times New Roman" w:hAnsi="Times New Roman" w:cs="Times New Roman"/>
        </w:rPr>
        <w:t xml:space="preserve">а </w:t>
      </w:r>
      <w:r w:rsidR="001319B6">
        <w:rPr>
          <w:rFonts w:ascii="Times New Roman" w:hAnsi="Times New Roman" w:cs="Times New Roman"/>
        </w:rPr>
        <w:t>Решения</w:t>
      </w:r>
      <w:r w:rsidR="006F49BE">
        <w:rPr>
          <w:rFonts w:ascii="Times New Roman" w:hAnsi="Times New Roman" w:cs="Times New Roman"/>
        </w:rPr>
        <w:t>:</w:t>
      </w:r>
    </w:p>
    <w:p w14:paraId="363BE294" w14:textId="5EDE5A48"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 xml:space="preserve">Оценка потенциального объема рынка </w:t>
      </w:r>
      <w:r w:rsidR="00CF57B6">
        <w:rPr>
          <w:rFonts w:ascii="Times New Roman" w:hAnsi="Times New Roman" w:cs="Times New Roman"/>
        </w:rPr>
        <w:t>разрабатываемого</w:t>
      </w:r>
      <w:r w:rsidR="00732753">
        <w:rPr>
          <w:rFonts w:ascii="Times New Roman" w:hAnsi="Times New Roman" w:cs="Times New Roman"/>
        </w:rPr>
        <w:t xml:space="preserve"> (дорабатываемого)</w:t>
      </w:r>
      <w:r w:rsidR="00CF57B6">
        <w:rPr>
          <w:rFonts w:ascii="Times New Roman" w:hAnsi="Times New Roman" w:cs="Times New Roman"/>
        </w:rPr>
        <w:t xml:space="preserve"> </w:t>
      </w:r>
      <w:r w:rsidR="001319B6">
        <w:rPr>
          <w:rFonts w:ascii="Times New Roman" w:hAnsi="Times New Roman" w:cs="Times New Roman"/>
        </w:rPr>
        <w:t>Р</w:t>
      </w:r>
      <w:r w:rsidR="003F17EE">
        <w:rPr>
          <w:rFonts w:ascii="Times New Roman" w:hAnsi="Times New Roman" w:cs="Times New Roman"/>
        </w:rPr>
        <w:t>ешения</w:t>
      </w:r>
      <w:r w:rsidR="003F17EE" w:rsidRPr="00751915">
        <w:rPr>
          <w:rFonts w:ascii="Times New Roman" w:hAnsi="Times New Roman" w:cs="Times New Roman"/>
        </w:rPr>
        <w:t xml:space="preserve"> </w:t>
      </w:r>
      <w:r w:rsidRPr="00751915">
        <w:rPr>
          <w:rFonts w:ascii="Times New Roman" w:hAnsi="Times New Roman" w:cs="Times New Roman"/>
        </w:rPr>
        <w:t>(в денежном и количественном выражении), его динамик</w:t>
      </w:r>
      <w:r w:rsidR="00CF57B6">
        <w:rPr>
          <w:rFonts w:ascii="Times New Roman" w:hAnsi="Times New Roman" w:cs="Times New Roman"/>
        </w:rPr>
        <w:t>а</w:t>
      </w:r>
      <w:r w:rsidRPr="00751915">
        <w:rPr>
          <w:rFonts w:ascii="Times New Roman" w:hAnsi="Times New Roman" w:cs="Times New Roman"/>
        </w:rPr>
        <w:t xml:space="preserve"> за последние годы</w:t>
      </w:r>
      <w:r w:rsidR="00CF57B6">
        <w:rPr>
          <w:rFonts w:ascii="Times New Roman" w:hAnsi="Times New Roman" w:cs="Times New Roman"/>
        </w:rPr>
        <w:t>,</w:t>
      </w:r>
      <w:r w:rsidR="00CF2B4A">
        <w:rPr>
          <w:rFonts w:ascii="Times New Roman" w:hAnsi="Times New Roman" w:cs="Times New Roman"/>
        </w:rPr>
        <w:t xml:space="preserve"> </w:t>
      </w:r>
      <w:r w:rsidR="00CF57B6">
        <w:rPr>
          <w:rFonts w:ascii="Times New Roman" w:hAnsi="Times New Roman" w:cs="Times New Roman"/>
        </w:rPr>
        <w:t>прогноз развития</w:t>
      </w:r>
      <w:r w:rsidRPr="00751915">
        <w:rPr>
          <w:rFonts w:ascii="Times New Roman" w:hAnsi="Times New Roman" w:cs="Times New Roman"/>
        </w:rPr>
        <w:t xml:space="preserve">, будущее позиционирование Участника </w:t>
      </w:r>
      <w:r>
        <w:rPr>
          <w:rFonts w:ascii="Times New Roman" w:hAnsi="Times New Roman" w:cs="Times New Roman"/>
        </w:rPr>
        <w:t xml:space="preserve">конкурсного отбора </w:t>
      </w:r>
      <w:r w:rsidRPr="00751915">
        <w:rPr>
          <w:rFonts w:ascii="Times New Roman" w:hAnsi="Times New Roman" w:cs="Times New Roman"/>
        </w:rPr>
        <w:t xml:space="preserve">на </w:t>
      </w:r>
      <w:r w:rsidR="00CF2B4A">
        <w:rPr>
          <w:rFonts w:ascii="Times New Roman" w:hAnsi="Times New Roman" w:cs="Times New Roman"/>
        </w:rPr>
        <w:t>рынке</w:t>
      </w:r>
      <w:r w:rsidRPr="00751915">
        <w:rPr>
          <w:rFonts w:ascii="Times New Roman" w:hAnsi="Times New Roman" w:cs="Times New Roman"/>
        </w:rPr>
        <w:t>:</w:t>
      </w:r>
    </w:p>
    <w:p w14:paraId="32702B32" w14:textId="77777777" w:rsidR="006F49BE" w:rsidRDefault="006F49BE" w:rsidP="00E332D2">
      <w:pPr>
        <w:spacing w:before="100" w:beforeAutospacing="1" w:after="100" w:afterAutospacing="1"/>
        <w:ind w:left="1418"/>
        <w:jc w:val="both"/>
      </w:pPr>
    </w:p>
    <w:p w14:paraId="1435F86E"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Описание тенденций рынка:</w:t>
      </w:r>
    </w:p>
    <w:p w14:paraId="75885093" w14:textId="77777777" w:rsidR="006F49BE" w:rsidRPr="00751915" w:rsidRDefault="006F49BE" w:rsidP="00E332D2">
      <w:pPr>
        <w:spacing w:before="100" w:beforeAutospacing="1" w:after="100" w:afterAutospacing="1"/>
        <w:ind w:left="1418"/>
        <w:jc w:val="both"/>
      </w:pPr>
    </w:p>
    <w:p w14:paraId="09881596"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Описание места на рынке компаний, реализующих конкурирующие технологии:</w:t>
      </w:r>
    </w:p>
    <w:p w14:paraId="44B0CA79" w14:textId="77777777" w:rsidR="006F49BE" w:rsidRPr="00751915" w:rsidRDefault="006F49BE" w:rsidP="00E332D2">
      <w:pPr>
        <w:spacing w:before="100" w:beforeAutospacing="1" w:after="100" w:afterAutospacing="1"/>
        <w:ind w:left="1418"/>
        <w:jc w:val="both"/>
      </w:pPr>
    </w:p>
    <w:p w14:paraId="4D545986" w14:textId="5103FB1D"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lastRenderedPageBreak/>
        <w:t>Целевые сегменты рынка (</w:t>
      </w:r>
      <w:r w:rsidRPr="00F45806">
        <w:rPr>
          <w:rFonts w:ascii="Times New Roman" w:hAnsi="Times New Roman" w:cs="Times New Roman"/>
          <w:i/>
          <w:iCs/>
        </w:rPr>
        <w:t xml:space="preserve">с указанием </w:t>
      </w:r>
      <w:r w:rsidR="00FB7BF7">
        <w:rPr>
          <w:rFonts w:ascii="Times New Roman" w:hAnsi="Times New Roman" w:cs="Times New Roman"/>
          <w:i/>
          <w:iCs/>
        </w:rPr>
        <w:t>сегментов</w:t>
      </w:r>
      <w:r w:rsidRPr="00F45806">
        <w:rPr>
          <w:rFonts w:ascii="Times New Roman" w:hAnsi="Times New Roman" w:cs="Times New Roman"/>
          <w:i/>
          <w:iCs/>
        </w:rPr>
        <w:t>, на которые Участник конкурсного отбора планирует выходить в первую очередь</w:t>
      </w:r>
      <w:r w:rsidR="006F47F5">
        <w:rPr>
          <w:rFonts w:ascii="Times New Roman" w:hAnsi="Times New Roman" w:cs="Times New Roman"/>
          <w:i/>
          <w:iCs/>
        </w:rPr>
        <w:t>, и описанием характеристик целевых сегментов</w:t>
      </w:r>
      <w:r w:rsidRPr="00751915">
        <w:rPr>
          <w:rFonts w:ascii="Times New Roman" w:hAnsi="Times New Roman" w:cs="Times New Roman"/>
        </w:rPr>
        <w:t>):</w:t>
      </w:r>
    </w:p>
    <w:p w14:paraId="37FB5427" w14:textId="77777777" w:rsidR="006F49BE" w:rsidRPr="00751915" w:rsidRDefault="006F49BE" w:rsidP="00E332D2">
      <w:pPr>
        <w:spacing w:before="100" w:beforeAutospacing="1" w:after="100" w:afterAutospacing="1"/>
        <w:ind w:left="1418"/>
        <w:jc w:val="both"/>
      </w:pPr>
    </w:p>
    <w:p w14:paraId="3FD83A47"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Барьеры и факторы успеха при выходе на целевой рынок:</w:t>
      </w:r>
    </w:p>
    <w:p w14:paraId="65409506" w14:textId="77777777" w:rsidR="006F49BE" w:rsidRPr="00751915" w:rsidRDefault="006F49BE" w:rsidP="00E332D2">
      <w:pPr>
        <w:spacing w:before="100" w:beforeAutospacing="1" w:after="100" w:afterAutospacing="1"/>
        <w:ind w:left="1418"/>
        <w:jc w:val="both"/>
      </w:pPr>
    </w:p>
    <w:p w14:paraId="79A20235" w14:textId="7265A8A4"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 xml:space="preserve">Целевые географические рынки </w:t>
      </w:r>
      <w:r w:rsidR="001319B6">
        <w:rPr>
          <w:rFonts w:ascii="Times New Roman" w:hAnsi="Times New Roman" w:cs="Times New Roman"/>
        </w:rPr>
        <w:t>Решения</w:t>
      </w:r>
      <w:r w:rsidRPr="00751915">
        <w:rPr>
          <w:rFonts w:ascii="Times New Roman" w:hAnsi="Times New Roman" w:cs="Times New Roman"/>
        </w:rPr>
        <w:t xml:space="preserve"> и план (очередность) выхода на эти рынки:</w:t>
      </w:r>
    </w:p>
    <w:p w14:paraId="573BB532" w14:textId="77777777" w:rsidR="006F49BE" w:rsidRPr="00751915" w:rsidRDefault="006F49BE" w:rsidP="00E332D2">
      <w:pPr>
        <w:spacing w:before="100" w:beforeAutospacing="1" w:after="100" w:afterAutospacing="1"/>
        <w:ind w:left="1418"/>
        <w:jc w:val="both"/>
      </w:pPr>
    </w:p>
    <w:p w14:paraId="28A32871"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Ссылки на соответствующие исследования рынков (</w:t>
      </w:r>
      <w:r w:rsidRPr="00F45806">
        <w:rPr>
          <w:rFonts w:ascii="Times New Roman" w:hAnsi="Times New Roman" w:cs="Times New Roman"/>
          <w:i/>
          <w:iCs/>
        </w:rPr>
        <w:t>на русском или английском языках</w:t>
      </w:r>
      <w:r w:rsidRPr="00751915">
        <w:rPr>
          <w:rFonts w:ascii="Times New Roman" w:hAnsi="Times New Roman" w:cs="Times New Roman"/>
        </w:rPr>
        <w:t>):</w:t>
      </w:r>
    </w:p>
    <w:p w14:paraId="10C12124" w14:textId="2906D6DC" w:rsidR="006F49BE" w:rsidRDefault="006F49BE" w:rsidP="00E332D2">
      <w:pPr>
        <w:spacing w:before="100" w:beforeAutospacing="1" w:after="100" w:afterAutospacing="1"/>
        <w:ind w:left="1418"/>
        <w:jc w:val="both"/>
      </w:pPr>
    </w:p>
    <w:p w14:paraId="31DB186A" w14:textId="3E4909C5" w:rsidR="00CF2B4A" w:rsidRDefault="00CF2B4A" w:rsidP="00CF2B4A">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Стратегия</w:t>
      </w:r>
      <w:r w:rsidRPr="00227B26">
        <w:rPr>
          <w:rFonts w:ascii="Times New Roman" w:hAnsi="Times New Roman" w:cs="Times New Roman"/>
        </w:rPr>
        <w:t xml:space="preserve"> продвижения</w:t>
      </w:r>
      <w:r>
        <w:rPr>
          <w:rFonts w:ascii="Times New Roman" w:hAnsi="Times New Roman" w:cs="Times New Roman"/>
        </w:rPr>
        <w:t xml:space="preserve"> </w:t>
      </w:r>
      <w:r w:rsidR="003F17EE">
        <w:rPr>
          <w:rFonts w:ascii="Times New Roman" w:hAnsi="Times New Roman" w:cs="Times New Roman"/>
        </w:rPr>
        <w:t xml:space="preserve">разрабатываемого (дорабатываемого) </w:t>
      </w:r>
      <w:r w:rsidR="001319B6">
        <w:rPr>
          <w:rFonts w:ascii="Times New Roman" w:hAnsi="Times New Roman" w:cs="Times New Roman"/>
        </w:rPr>
        <w:t>Р</w:t>
      </w:r>
      <w:r w:rsidR="003F17EE">
        <w:rPr>
          <w:rFonts w:ascii="Times New Roman" w:hAnsi="Times New Roman" w:cs="Times New Roman"/>
        </w:rPr>
        <w:t xml:space="preserve">ешения </w:t>
      </w:r>
      <w:r>
        <w:rPr>
          <w:rFonts w:ascii="Times New Roman" w:hAnsi="Times New Roman" w:cs="Times New Roman"/>
        </w:rPr>
        <w:t xml:space="preserve">на целевом рынке </w:t>
      </w:r>
      <w:r>
        <w:rPr>
          <w:rFonts w:ascii="Times New Roman" w:hAnsi="Times New Roman" w:cs="Times New Roman"/>
          <w:i/>
          <w:iCs/>
        </w:rPr>
        <w:t>(с указанием планируемого объема рынка)</w:t>
      </w:r>
      <w:r>
        <w:rPr>
          <w:rFonts w:ascii="Times New Roman" w:hAnsi="Times New Roman" w:cs="Times New Roman"/>
        </w:rPr>
        <w:t>:</w:t>
      </w:r>
    </w:p>
    <w:p w14:paraId="066D802E" w14:textId="77777777" w:rsidR="00CF2B4A" w:rsidRDefault="00CF2B4A" w:rsidP="00CF2B4A">
      <w:pPr>
        <w:spacing w:before="100" w:beforeAutospacing="1" w:after="100" w:afterAutospacing="1"/>
        <w:ind w:firstLine="567"/>
        <w:jc w:val="both"/>
      </w:pPr>
    </w:p>
    <w:p w14:paraId="5C210A63" w14:textId="579F2CE6" w:rsidR="006F49BE" w:rsidRPr="00E332D2"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Сравнение с аналогами</w:t>
      </w:r>
    </w:p>
    <w:p w14:paraId="7A986D86" w14:textId="77777777" w:rsidR="006F49BE" w:rsidRDefault="006F49BE" w:rsidP="00E332D2">
      <w:pPr>
        <w:rPr>
          <w:b/>
          <w:bCs/>
        </w:rPr>
      </w:pPr>
    </w:p>
    <w:p w14:paraId="44AEADA8" w14:textId="5C81A054" w:rsidR="006F49BE" w:rsidRPr="00751915" w:rsidRDefault="006F49BE" w:rsidP="00E332D2">
      <w:pPr>
        <w:pStyle w:val="a3"/>
        <w:numPr>
          <w:ilvl w:val="1"/>
          <w:numId w:val="1"/>
        </w:numPr>
        <w:spacing w:after="120"/>
        <w:ind w:left="567" w:hanging="567"/>
        <w:contextualSpacing w:val="0"/>
        <w:jc w:val="both"/>
        <w:rPr>
          <w:rFonts w:ascii="Times New Roman" w:hAnsi="Times New Roman" w:cs="Times New Roman"/>
        </w:rPr>
      </w:pPr>
      <w:bookmarkStart w:id="3" w:name="_Toc324794888"/>
      <w:r w:rsidRPr="00751915">
        <w:rPr>
          <w:rFonts w:ascii="Times New Roman" w:hAnsi="Times New Roman" w:cs="Times New Roman"/>
        </w:rPr>
        <w:t>Конкурирующие решения на рынке</w:t>
      </w:r>
      <w:r w:rsidR="001319B6">
        <w:rPr>
          <w:rFonts w:ascii="Times New Roman" w:hAnsi="Times New Roman" w:cs="Times New Roman"/>
        </w:rPr>
        <w:t>, включая находящиеся</w:t>
      </w:r>
      <w:r w:rsidRPr="00751915">
        <w:rPr>
          <w:rFonts w:ascii="Times New Roman" w:hAnsi="Times New Roman" w:cs="Times New Roman"/>
        </w:rPr>
        <w:t xml:space="preserve"> в стадии разработки:</w:t>
      </w:r>
      <w:bookmarkEnd w:id="3"/>
    </w:p>
    <w:p w14:paraId="1425AFA6"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Наиболее близкие аналоги решения, представленные на рынке:</w:t>
      </w:r>
    </w:p>
    <w:p w14:paraId="04D0408F" w14:textId="77777777" w:rsidR="006F49BE" w:rsidRPr="00751915" w:rsidRDefault="006F49BE" w:rsidP="00E332D2">
      <w:pPr>
        <w:spacing w:before="100" w:beforeAutospacing="1" w:after="100" w:afterAutospacing="1"/>
        <w:ind w:left="1418"/>
        <w:jc w:val="both"/>
      </w:pPr>
    </w:p>
    <w:p w14:paraId="44496BD7"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Характеристики рынка представленных аналогов и ссылки на источники исследования рынков:</w:t>
      </w:r>
    </w:p>
    <w:p w14:paraId="4FBAF24B" w14:textId="77777777" w:rsidR="006F49BE" w:rsidRPr="00751915" w:rsidRDefault="006F49BE" w:rsidP="00E332D2">
      <w:pPr>
        <w:spacing w:before="100" w:beforeAutospacing="1" w:after="100" w:afterAutospacing="1"/>
        <w:ind w:left="1418"/>
        <w:jc w:val="both"/>
      </w:pPr>
    </w:p>
    <w:p w14:paraId="51EE0342"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Научные группы, институты, организации, ведущие аналогичные или близкие разработки, с кратким описанием решений, которые находятся</w:t>
      </w:r>
      <w:r>
        <w:rPr>
          <w:rFonts w:ascii="Times New Roman" w:hAnsi="Times New Roman" w:cs="Times New Roman"/>
        </w:rPr>
        <w:br/>
      </w:r>
      <w:r w:rsidRPr="00751915">
        <w:rPr>
          <w:rFonts w:ascii="Times New Roman" w:hAnsi="Times New Roman" w:cs="Times New Roman"/>
        </w:rPr>
        <w:t>в разработке:</w:t>
      </w:r>
    </w:p>
    <w:p w14:paraId="32FFD6EA" w14:textId="77777777" w:rsidR="006F49BE" w:rsidRPr="00751915" w:rsidRDefault="006F49BE" w:rsidP="00E332D2">
      <w:pPr>
        <w:spacing w:before="100" w:beforeAutospacing="1" w:after="100" w:afterAutospacing="1"/>
        <w:ind w:left="1418"/>
        <w:jc w:val="both"/>
      </w:pPr>
    </w:p>
    <w:p w14:paraId="1BE4A3FB"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Ссылки на близкие (конкурирующие) российские и зарубежные патенты других авторов:</w:t>
      </w:r>
    </w:p>
    <w:p w14:paraId="440B715C" w14:textId="77777777" w:rsidR="006F49BE" w:rsidRPr="00751915" w:rsidRDefault="006F49BE" w:rsidP="00E332D2">
      <w:pPr>
        <w:spacing w:before="100" w:beforeAutospacing="1" w:after="100" w:afterAutospacing="1"/>
        <w:ind w:left="1418"/>
        <w:jc w:val="both"/>
      </w:pPr>
    </w:p>
    <w:p w14:paraId="16BAC7E0" w14:textId="6662C337" w:rsidR="006F49BE" w:rsidRPr="00E332D2" w:rsidRDefault="006F49BE" w:rsidP="00E332D2">
      <w:pPr>
        <w:pStyle w:val="a3"/>
        <w:numPr>
          <w:ilvl w:val="1"/>
          <w:numId w:val="1"/>
        </w:numPr>
        <w:spacing w:after="120"/>
        <w:ind w:left="567" w:hanging="567"/>
        <w:contextualSpacing w:val="0"/>
        <w:jc w:val="both"/>
        <w:rPr>
          <w:rFonts w:ascii="Times New Roman" w:hAnsi="Times New Roman" w:cs="Times New Roman"/>
        </w:rPr>
      </w:pPr>
      <w:bookmarkStart w:id="4" w:name="_Toc324794889"/>
      <w:r w:rsidRPr="00751915">
        <w:rPr>
          <w:rFonts w:ascii="Times New Roman" w:hAnsi="Times New Roman" w:cs="Times New Roman"/>
        </w:rPr>
        <w:t>Сравнительный анализ:</w:t>
      </w:r>
      <w:bookmarkEnd w:id="4"/>
    </w:p>
    <w:p w14:paraId="1692A4FC"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lastRenderedPageBreak/>
        <w:t xml:space="preserve">Ключевые преимущества решения Участника </w:t>
      </w:r>
      <w:r>
        <w:rPr>
          <w:rFonts w:ascii="Times New Roman" w:hAnsi="Times New Roman" w:cs="Times New Roman"/>
        </w:rPr>
        <w:t>конкурсного отбора</w:t>
      </w:r>
      <w:r w:rsidRPr="00751915">
        <w:rPr>
          <w:rFonts w:ascii="Times New Roman" w:hAnsi="Times New Roman" w:cs="Times New Roman"/>
        </w:rPr>
        <w:t xml:space="preserve"> над аналогами, представленными на рынке и находящимися на стадии разработки</w:t>
      </w:r>
      <w:r>
        <w:rPr>
          <w:rFonts w:ascii="Times New Roman" w:hAnsi="Times New Roman" w:cs="Times New Roman"/>
        </w:rPr>
        <w:br/>
      </w:r>
      <w:r w:rsidRPr="00751915">
        <w:rPr>
          <w:rFonts w:ascii="Times New Roman" w:hAnsi="Times New Roman" w:cs="Times New Roman"/>
        </w:rPr>
        <w:t>(с обоснованием):</w:t>
      </w:r>
    </w:p>
    <w:p w14:paraId="12D00B66" w14:textId="77777777" w:rsidR="006F49BE" w:rsidRPr="00751915" w:rsidRDefault="006F49BE" w:rsidP="00E332D2">
      <w:pPr>
        <w:spacing w:before="100" w:beforeAutospacing="1" w:after="100" w:afterAutospacing="1"/>
        <w:ind w:left="1418"/>
        <w:jc w:val="both"/>
      </w:pPr>
    </w:p>
    <w:p w14:paraId="52521634"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 xml:space="preserve">Таблица сравнения решения Участника </w:t>
      </w:r>
      <w:r>
        <w:rPr>
          <w:rFonts w:ascii="Times New Roman" w:hAnsi="Times New Roman" w:cs="Times New Roman"/>
        </w:rPr>
        <w:t>конкурсного отбора</w:t>
      </w:r>
      <w:r w:rsidRPr="00751915">
        <w:rPr>
          <w:rFonts w:ascii="Times New Roman" w:hAnsi="Times New Roman" w:cs="Times New Roman"/>
        </w:rPr>
        <w:t xml:space="preserve"> с наиболее близкими аналогами по характерным ключевым параметрам</w:t>
      </w:r>
      <w:r>
        <w:rPr>
          <w:rFonts w:ascii="Times New Roman" w:hAnsi="Times New Roman" w:cs="Times New Roman"/>
        </w:rPr>
        <w:t>:</w:t>
      </w:r>
    </w:p>
    <w:p w14:paraId="322AB40A" w14:textId="77777777" w:rsidR="006F49BE" w:rsidRDefault="006F49BE" w:rsidP="00E332D2">
      <w:pPr>
        <w:spacing w:before="100" w:beforeAutospacing="1" w:after="100" w:afterAutospacing="1"/>
        <w:ind w:left="1418"/>
        <w:jc w:val="both"/>
      </w:pPr>
    </w:p>
    <w:tbl>
      <w:tblPr>
        <w:tblStyle w:val="11"/>
        <w:tblW w:w="4703" w:type="pct"/>
        <w:tblInd w:w="562" w:type="dxa"/>
        <w:tblLook w:val="01E0" w:firstRow="1" w:lastRow="1" w:firstColumn="1" w:lastColumn="1" w:noHBand="0" w:noVBand="0"/>
      </w:tblPr>
      <w:tblGrid>
        <w:gridCol w:w="2570"/>
        <w:gridCol w:w="1555"/>
        <w:gridCol w:w="1555"/>
        <w:gridCol w:w="1555"/>
        <w:gridCol w:w="1555"/>
      </w:tblGrid>
      <w:tr w:rsidR="006F49BE" w:rsidRPr="00DD7C5F" w14:paraId="07DBF8A3" w14:textId="77777777" w:rsidTr="00E332D2">
        <w:trPr>
          <w:tblHeader/>
        </w:trPr>
        <w:tc>
          <w:tcPr>
            <w:tcW w:w="1535" w:type="pct"/>
            <w:shd w:val="clear" w:color="auto" w:fill="auto"/>
          </w:tcPr>
          <w:p w14:paraId="4580ED71" w14:textId="77777777" w:rsidR="006F49BE" w:rsidRPr="00DD7C5F" w:rsidRDefault="006F49BE" w:rsidP="00E332D2">
            <w:pPr>
              <w:snapToGrid w:val="0"/>
              <w:ind w:firstLine="0"/>
              <w:jc w:val="center"/>
              <w:rPr>
                <w:b/>
                <w:bCs/>
                <w:color w:val="000000" w:themeColor="text1"/>
                <w:sz w:val="20"/>
                <w:szCs w:val="20"/>
              </w:rPr>
            </w:pPr>
            <w:r w:rsidRPr="00DD7C5F">
              <w:rPr>
                <w:b/>
                <w:bCs/>
                <w:color w:val="000000" w:themeColor="text1"/>
                <w:sz w:val="20"/>
                <w:szCs w:val="20"/>
              </w:rPr>
              <w:t>Характеристики/ параметры</w:t>
            </w:r>
          </w:p>
        </w:tc>
        <w:tc>
          <w:tcPr>
            <w:tcW w:w="866" w:type="pct"/>
            <w:shd w:val="clear" w:color="auto" w:fill="auto"/>
          </w:tcPr>
          <w:p w14:paraId="7E21E017" w14:textId="04D3CDA2" w:rsidR="006F49BE" w:rsidRPr="00DD7C5F" w:rsidRDefault="003F17EE" w:rsidP="00E332D2">
            <w:pPr>
              <w:snapToGrid w:val="0"/>
              <w:ind w:firstLine="0"/>
              <w:jc w:val="center"/>
              <w:rPr>
                <w:b/>
                <w:bCs/>
                <w:color w:val="000000" w:themeColor="text1"/>
                <w:sz w:val="20"/>
                <w:szCs w:val="20"/>
              </w:rPr>
            </w:pPr>
            <w:r>
              <w:rPr>
                <w:b/>
                <w:bCs/>
                <w:color w:val="000000" w:themeColor="text1"/>
                <w:sz w:val="20"/>
                <w:szCs w:val="20"/>
              </w:rPr>
              <w:t>Наименование решения</w:t>
            </w:r>
          </w:p>
        </w:tc>
        <w:tc>
          <w:tcPr>
            <w:tcW w:w="867" w:type="pct"/>
            <w:shd w:val="clear" w:color="auto" w:fill="auto"/>
          </w:tcPr>
          <w:p w14:paraId="749EBC9A" w14:textId="3CDA6E97" w:rsidR="006F49BE" w:rsidRPr="00DD7C5F" w:rsidRDefault="003F17EE" w:rsidP="00E332D2">
            <w:pPr>
              <w:snapToGrid w:val="0"/>
              <w:ind w:firstLine="0"/>
              <w:jc w:val="center"/>
              <w:rPr>
                <w:b/>
                <w:bCs/>
                <w:color w:val="000000" w:themeColor="text1"/>
                <w:sz w:val="20"/>
                <w:szCs w:val="20"/>
              </w:rPr>
            </w:pPr>
            <w:r>
              <w:rPr>
                <w:b/>
                <w:bCs/>
                <w:color w:val="000000" w:themeColor="text1"/>
                <w:sz w:val="20"/>
                <w:szCs w:val="20"/>
              </w:rPr>
              <w:t xml:space="preserve">Наименование </w:t>
            </w:r>
            <w:r w:rsidR="006F49BE" w:rsidRPr="00DD7C5F">
              <w:rPr>
                <w:b/>
                <w:bCs/>
                <w:color w:val="000000" w:themeColor="text1"/>
                <w:sz w:val="20"/>
                <w:szCs w:val="20"/>
              </w:rPr>
              <w:t>Аналог</w:t>
            </w:r>
            <w:r>
              <w:rPr>
                <w:b/>
                <w:bCs/>
                <w:color w:val="000000" w:themeColor="text1"/>
                <w:sz w:val="20"/>
                <w:szCs w:val="20"/>
              </w:rPr>
              <w:t>а</w:t>
            </w:r>
            <w:r w:rsidR="006F49BE" w:rsidRPr="00DD7C5F">
              <w:rPr>
                <w:b/>
                <w:bCs/>
                <w:color w:val="000000" w:themeColor="text1"/>
                <w:sz w:val="20"/>
                <w:szCs w:val="20"/>
              </w:rPr>
              <w:t xml:space="preserve"> 1</w:t>
            </w:r>
          </w:p>
        </w:tc>
        <w:tc>
          <w:tcPr>
            <w:tcW w:w="866" w:type="pct"/>
            <w:shd w:val="clear" w:color="auto" w:fill="auto"/>
          </w:tcPr>
          <w:p w14:paraId="08B64FAB" w14:textId="4C847A12" w:rsidR="006F49BE" w:rsidRPr="00DD7C5F" w:rsidRDefault="003F17EE" w:rsidP="00E332D2">
            <w:pPr>
              <w:snapToGrid w:val="0"/>
              <w:ind w:firstLine="0"/>
              <w:jc w:val="center"/>
              <w:rPr>
                <w:b/>
                <w:bCs/>
                <w:color w:val="000000" w:themeColor="text1"/>
                <w:sz w:val="20"/>
                <w:szCs w:val="20"/>
              </w:rPr>
            </w:pPr>
            <w:r>
              <w:rPr>
                <w:b/>
                <w:bCs/>
                <w:color w:val="000000" w:themeColor="text1"/>
                <w:sz w:val="20"/>
                <w:szCs w:val="20"/>
              </w:rPr>
              <w:t xml:space="preserve">Наименование </w:t>
            </w:r>
            <w:r w:rsidRPr="00DD7C5F">
              <w:rPr>
                <w:b/>
                <w:bCs/>
                <w:color w:val="000000" w:themeColor="text1"/>
                <w:sz w:val="20"/>
                <w:szCs w:val="20"/>
              </w:rPr>
              <w:t>Аналог</w:t>
            </w:r>
            <w:r>
              <w:rPr>
                <w:b/>
                <w:bCs/>
                <w:color w:val="000000" w:themeColor="text1"/>
                <w:sz w:val="20"/>
                <w:szCs w:val="20"/>
              </w:rPr>
              <w:t>а</w:t>
            </w:r>
            <w:r w:rsidRPr="00DD7C5F">
              <w:rPr>
                <w:b/>
                <w:bCs/>
                <w:color w:val="000000" w:themeColor="text1"/>
                <w:sz w:val="20"/>
                <w:szCs w:val="20"/>
              </w:rPr>
              <w:t xml:space="preserve"> </w:t>
            </w:r>
            <w:r>
              <w:rPr>
                <w:b/>
                <w:bCs/>
                <w:color w:val="000000" w:themeColor="text1"/>
                <w:sz w:val="20"/>
                <w:szCs w:val="20"/>
              </w:rPr>
              <w:t>2</w:t>
            </w:r>
          </w:p>
        </w:tc>
        <w:tc>
          <w:tcPr>
            <w:tcW w:w="867" w:type="pct"/>
            <w:shd w:val="clear" w:color="auto" w:fill="auto"/>
          </w:tcPr>
          <w:p w14:paraId="551B0001" w14:textId="276557FD" w:rsidR="006F49BE" w:rsidRPr="00DD7C5F" w:rsidRDefault="003F17EE" w:rsidP="00E332D2">
            <w:pPr>
              <w:snapToGrid w:val="0"/>
              <w:ind w:firstLine="0"/>
              <w:jc w:val="center"/>
              <w:rPr>
                <w:b/>
                <w:bCs/>
                <w:color w:val="000000" w:themeColor="text1"/>
                <w:sz w:val="20"/>
                <w:szCs w:val="20"/>
                <w:lang w:val="en-US"/>
              </w:rPr>
            </w:pPr>
            <w:r>
              <w:rPr>
                <w:b/>
                <w:bCs/>
                <w:color w:val="000000" w:themeColor="text1"/>
                <w:sz w:val="20"/>
                <w:szCs w:val="20"/>
              </w:rPr>
              <w:t xml:space="preserve">Наименование </w:t>
            </w:r>
            <w:r w:rsidRPr="00DD7C5F">
              <w:rPr>
                <w:b/>
                <w:bCs/>
                <w:color w:val="000000" w:themeColor="text1"/>
                <w:sz w:val="20"/>
                <w:szCs w:val="20"/>
              </w:rPr>
              <w:t>Аналог</w:t>
            </w:r>
            <w:r>
              <w:rPr>
                <w:b/>
                <w:bCs/>
                <w:color w:val="000000" w:themeColor="text1"/>
                <w:sz w:val="20"/>
                <w:szCs w:val="20"/>
              </w:rPr>
              <w:t>а</w:t>
            </w:r>
            <w:r w:rsidRPr="00DD7C5F">
              <w:rPr>
                <w:b/>
                <w:bCs/>
                <w:color w:val="000000" w:themeColor="text1"/>
                <w:sz w:val="20"/>
                <w:szCs w:val="20"/>
              </w:rPr>
              <w:t xml:space="preserve"> </w:t>
            </w:r>
            <w:r>
              <w:rPr>
                <w:b/>
                <w:bCs/>
                <w:color w:val="000000" w:themeColor="text1"/>
                <w:sz w:val="20"/>
                <w:szCs w:val="20"/>
                <w:lang w:val="en-US"/>
              </w:rPr>
              <w:t>N</w:t>
            </w:r>
          </w:p>
        </w:tc>
      </w:tr>
      <w:tr w:rsidR="006F49BE" w:rsidRPr="00200E3E" w14:paraId="2C4D7DCD" w14:textId="77777777" w:rsidTr="00E332D2">
        <w:tc>
          <w:tcPr>
            <w:tcW w:w="1535" w:type="pct"/>
          </w:tcPr>
          <w:p w14:paraId="1CDE49A0" w14:textId="77777777" w:rsidR="006F49BE" w:rsidRPr="00200E3E" w:rsidRDefault="006F49BE" w:rsidP="00E332D2">
            <w:pPr>
              <w:snapToGrid w:val="0"/>
              <w:ind w:firstLine="0"/>
              <w:jc w:val="left"/>
              <w:rPr>
                <w:sz w:val="20"/>
                <w:szCs w:val="20"/>
              </w:rPr>
            </w:pPr>
            <w:r w:rsidRPr="00200E3E">
              <w:rPr>
                <w:sz w:val="20"/>
                <w:szCs w:val="20"/>
              </w:rPr>
              <w:t>Характеристика</w:t>
            </w:r>
            <w:r>
              <w:rPr>
                <w:sz w:val="20"/>
                <w:szCs w:val="20"/>
              </w:rPr>
              <w:t xml:space="preserve"> </w:t>
            </w:r>
            <w:r w:rsidRPr="00200E3E">
              <w:rPr>
                <w:sz w:val="20"/>
                <w:szCs w:val="20"/>
              </w:rPr>
              <w:t>/ параметр 1</w:t>
            </w:r>
          </w:p>
        </w:tc>
        <w:tc>
          <w:tcPr>
            <w:tcW w:w="866" w:type="pct"/>
          </w:tcPr>
          <w:p w14:paraId="16BB52BF" w14:textId="77777777" w:rsidR="006F49BE" w:rsidRPr="00200E3E" w:rsidRDefault="006F49BE" w:rsidP="00E332D2">
            <w:pPr>
              <w:snapToGrid w:val="0"/>
              <w:ind w:firstLine="0"/>
              <w:jc w:val="left"/>
              <w:rPr>
                <w:sz w:val="20"/>
                <w:szCs w:val="20"/>
              </w:rPr>
            </w:pPr>
          </w:p>
        </w:tc>
        <w:tc>
          <w:tcPr>
            <w:tcW w:w="867" w:type="pct"/>
          </w:tcPr>
          <w:p w14:paraId="2B623823" w14:textId="77777777" w:rsidR="006F49BE" w:rsidRPr="00200E3E" w:rsidRDefault="006F49BE" w:rsidP="00E332D2">
            <w:pPr>
              <w:snapToGrid w:val="0"/>
              <w:ind w:firstLine="0"/>
              <w:jc w:val="left"/>
              <w:rPr>
                <w:sz w:val="20"/>
                <w:szCs w:val="20"/>
              </w:rPr>
            </w:pPr>
          </w:p>
        </w:tc>
        <w:tc>
          <w:tcPr>
            <w:tcW w:w="866" w:type="pct"/>
          </w:tcPr>
          <w:p w14:paraId="72106CE1" w14:textId="77777777" w:rsidR="006F49BE" w:rsidRPr="00200E3E" w:rsidRDefault="006F49BE" w:rsidP="00E332D2">
            <w:pPr>
              <w:snapToGrid w:val="0"/>
              <w:ind w:firstLine="0"/>
              <w:jc w:val="left"/>
              <w:rPr>
                <w:sz w:val="20"/>
                <w:szCs w:val="20"/>
              </w:rPr>
            </w:pPr>
          </w:p>
        </w:tc>
        <w:tc>
          <w:tcPr>
            <w:tcW w:w="867" w:type="pct"/>
          </w:tcPr>
          <w:p w14:paraId="7B2DEF97" w14:textId="77777777" w:rsidR="006F49BE" w:rsidRPr="00200E3E" w:rsidRDefault="006F49BE" w:rsidP="00E332D2">
            <w:pPr>
              <w:snapToGrid w:val="0"/>
              <w:ind w:firstLine="0"/>
              <w:jc w:val="left"/>
              <w:rPr>
                <w:sz w:val="20"/>
                <w:szCs w:val="20"/>
              </w:rPr>
            </w:pPr>
          </w:p>
        </w:tc>
      </w:tr>
      <w:tr w:rsidR="006F49BE" w:rsidRPr="00200E3E" w14:paraId="766A64B1" w14:textId="77777777" w:rsidTr="00E332D2">
        <w:tc>
          <w:tcPr>
            <w:tcW w:w="1535" w:type="pct"/>
          </w:tcPr>
          <w:p w14:paraId="33DFE462" w14:textId="77777777" w:rsidR="006F49BE" w:rsidRPr="00200E3E" w:rsidRDefault="006F49BE" w:rsidP="00E332D2">
            <w:pPr>
              <w:snapToGrid w:val="0"/>
              <w:ind w:firstLine="0"/>
              <w:jc w:val="left"/>
              <w:rPr>
                <w:sz w:val="20"/>
                <w:szCs w:val="20"/>
              </w:rPr>
            </w:pPr>
            <w:r w:rsidRPr="00200E3E">
              <w:rPr>
                <w:sz w:val="20"/>
                <w:szCs w:val="20"/>
              </w:rPr>
              <w:t>Характеристика</w:t>
            </w:r>
            <w:r>
              <w:rPr>
                <w:sz w:val="20"/>
                <w:szCs w:val="20"/>
              </w:rPr>
              <w:t xml:space="preserve"> </w:t>
            </w:r>
            <w:r w:rsidRPr="00200E3E">
              <w:rPr>
                <w:sz w:val="20"/>
                <w:szCs w:val="20"/>
              </w:rPr>
              <w:t>/ параметр 2</w:t>
            </w:r>
          </w:p>
        </w:tc>
        <w:tc>
          <w:tcPr>
            <w:tcW w:w="866" w:type="pct"/>
          </w:tcPr>
          <w:p w14:paraId="2F49654F" w14:textId="77777777" w:rsidR="006F49BE" w:rsidRPr="00200E3E" w:rsidRDefault="006F49BE" w:rsidP="00E332D2">
            <w:pPr>
              <w:snapToGrid w:val="0"/>
              <w:ind w:firstLine="0"/>
              <w:jc w:val="left"/>
              <w:rPr>
                <w:sz w:val="20"/>
                <w:szCs w:val="20"/>
              </w:rPr>
            </w:pPr>
          </w:p>
        </w:tc>
        <w:tc>
          <w:tcPr>
            <w:tcW w:w="867" w:type="pct"/>
          </w:tcPr>
          <w:p w14:paraId="2DC05C25" w14:textId="77777777" w:rsidR="006F49BE" w:rsidRPr="00200E3E" w:rsidRDefault="006F49BE" w:rsidP="00E332D2">
            <w:pPr>
              <w:snapToGrid w:val="0"/>
              <w:ind w:firstLine="0"/>
              <w:jc w:val="left"/>
              <w:rPr>
                <w:sz w:val="20"/>
                <w:szCs w:val="20"/>
              </w:rPr>
            </w:pPr>
          </w:p>
        </w:tc>
        <w:tc>
          <w:tcPr>
            <w:tcW w:w="866" w:type="pct"/>
          </w:tcPr>
          <w:p w14:paraId="479BC61E" w14:textId="77777777" w:rsidR="006F49BE" w:rsidRPr="00200E3E" w:rsidRDefault="006F49BE" w:rsidP="00E332D2">
            <w:pPr>
              <w:snapToGrid w:val="0"/>
              <w:ind w:firstLine="0"/>
              <w:jc w:val="left"/>
              <w:rPr>
                <w:sz w:val="20"/>
                <w:szCs w:val="20"/>
              </w:rPr>
            </w:pPr>
          </w:p>
        </w:tc>
        <w:tc>
          <w:tcPr>
            <w:tcW w:w="867" w:type="pct"/>
          </w:tcPr>
          <w:p w14:paraId="3E0C3C19" w14:textId="77777777" w:rsidR="006F49BE" w:rsidRPr="00200E3E" w:rsidRDefault="006F49BE" w:rsidP="00E332D2">
            <w:pPr>
              <w:snapToGrid w:val="0"/>
              <w:ind w:firstLine="0"/>
              <w:jc w:val="left"/>
              <w:rPr>
                <w:sz w:val="20"/>
                <w:szCs w:val="20"/>
              </w:rPr>
            </w:pPr>
          </w:p>
        </w:tc>
      </w:tr>
      <w:tr w:rsidR="006F49BE" w:rsidRPr="00200E3E" w14:paraId="1EC4EDDA" w14:textId="77777777" w:rsidTr="00E332D2">
        <w:tc>
          <w:tcPr>
            <w:tcW w:w="1535" w:type="pct"/>
          </w:tcPr>
          <w:p w14:paraId="6AA5E3CB" w14:textId="77777777" w:rsidR="006F49BE" w:rsidRPr="00200E3E" w:rsidRDefault="006F49BE" w:rsidP="00E332D2">
            <w:pPr>
              <w:snapToGrid w:val="0"/>
              <w:jc w:val="left"/>
              <w:rPr>
                <w:sz w:val="20"/>
                <w:szCs w:val="20"/>
              </w:rPr>
            </w:pPr>
            <w:r w:rsidRPr="00200E3E">
              <w:rPr>
                <w:sz w:val="20"/>
                <w:szCs w:val="20"/>
              </w:rPr>
              <w:t>…</w:t>
            </w:r>
          </w:p>
        </w:tc>
        <w:tc>
          <w:tcPr>
            <w:tcW w:w="866" w:type="pct"/>
          </w:tcPr>
          <w:p w14:paraId="7920C892" w14:textId="77777777" w:rsidR="006F49BE" w:rsidRPr="00200E3E" w:rsidRDefault="006F49BE" w:rsidP="00E332D2">
            <w:pPr>
              <w:snapToGrid w:val="0"/>
              <w:ind w:firstLine="0"/>
              <w:jc w:val="left"/>
              <w:rPr>
                <w:sz w:val="20"/>
                <w:szCs w:val="20"/>
              </w:rPr>
            </w:pPr>
          </w:p>
        </w:tc>
        <w:tc>
          <w:tcPr>
            <w:tcW w:w="867" w:type="pct"/>
          </w:tcPr>
          <w:p w14:paraId="79BB8378" w14:textId="77777777" w:rsidR="006F49BE" w:rsidRPr="00200E3E" w:rsidRDefault="006F49BE" w:rsidP="00E332D2">
            <w:pPr>
              <w:snapToGrid w:val="0"/>
              <w:ind w:firstLine="0"/>
              <w:jc w:val="left"/>
              <w:rPr>
                <w:sz w:val="20"/>
                <w:szCs w:val="20"/>
              </w:rPr>
            </w:pPr>
          </w:p>
        </w:tc>
        <w:tc>
          <w:tcPr>
            <w:tcW w:w="866" w:type="pct"/>
          </w:tcPr>
          <w:p w14:paraId="29AF8B4E" w14:textId="77777777" w:rsidR="006F49BE" w:rsidRPr="00200E3E" w:rsidRDefault="006F49BE" w:rsidP="00E332D2">
            <w:pPr>
              <w:snapToGrid w:val="0"/>
              <w:ind w:firstLine="0"/>
              <w:jc w:val="left"/>
              <w:rPr>
                <w:sz w:val="20"/>
                <w:szCs w:val="20"/>
              </w:rPr>
            </w:pPr>
          </w:p>
        </w:tc>
        <w:tc>
          <w:tcPr>
            <w:tcW w:w="867" w:type="pct"/>
          </w:tcPr>
          <w:p w14:paraId="4E7FFACA" w14:textId="77777777" w:rsidR="006F49BE" w:rsidRPr="00200E3E" w:rsidRDefault="006F49BE" w:rsidP="00E332D2">
            <w:pPr>
              <w:snapToGrid w:val="0"/>
              <w:ind w:firstLine="0"/>
              <w:jc w:val="left"/>
              <w:rPr>
                <w:sz w:val="20"/>
                <w:szCs w:val="20"/>
              </w:rPr>
            </w:pPr>
          </w:p>
        </w:tc>
      </w:tr>
    </w:tbl>
    <w:p w14:paraId="03E58F34" w14:textId="77777777" w:rsidR="006F49BE" w:rsidRDefault="006F49BE" w:rsidP="006F49BE">
      <w:pPr>
        <w:jc w:val="right"/>
      </w:pPr>
    </w:p>
    <w:p w14:paraId="18B36A8D" w14:textId="6DA22154" w:rsidR="006F49BE" w:rsidRPr="00E332D2"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 xml:space="preserve">Команда </w:t>
      </w:r>
      <w:r w:rsidR="00021385">
        <w:rPr>
          <w:rFonts w:ascii="Times New Roman" w:hAnsi="Times New Roman" w:cs="Times New Roman"/>
          <w:b/>
          <w:bCs/>
          <w:sz w:val="28"/>
          <w:szCs w:val="28"/>
        </w:rPr>
        <w:t>П</w:t>
      </w:r>
      <w:r w:rsidRPr="00E332D2">
        <w:rPr>
          <w:rFonts w:ascii="Times New Roman" w:hAnsi="Times New Roman" w:cs="Times New Roman"/>
          <w:b/>
          <w:bCs/>
          <w:sz w:val="28"/>
          <w:szCs w:val="28"/>
        </w:rPr>
        <w:t>роекта</w:t>
      </w:r>
      <w:r w:rsidR="00E7677A">
        <w:rPr>
          <w:rFonts w:ascii="Times New Roman" w:hAnsi="Times New Roman" w:cs="Times New Roman"/>
          <w:b/>
          <w:bCs/>
          <w:sz w:val="28"/>
          <w:szCs w:val="28"/>
        </w:rPr>
        <w:t>, партнеры и соисполнители</w:t>
      </w:r>
    </w:p>
    <w:p w14:paraId="360B6097" w14:textId="77777777" w:rsidR="006F49BE" w:rsidRPr="00E332D2" w:rsidRDefault="006F49BE" w:rsidP="00E332D2">
      <w:pPr>
        <w:rPr>
          <w:b/>
          <w:bCs/>
        </w:rPr>
      </w:pPr>
    </w:p>
    <w:p w14:paraId="505FC1C4" w14:textId="77777777" w:rsidR="00E332D2" w:rsidRPr="00600CF3" w:rsidRDefault="00E332D2" w:rsidP="00E332D2">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Ключевые члены команды Проекта – работники</w:t>
      </w:r>
      <w:r w:rsidRPr="00600CF3">
        <w:rPr>
          <w:rFonts w:ascii="Times New Roman" w:hAnsi="Times New Roman" w:cs="Times New Roman"/>
        </w:rPr>
        <w:t xml:space="preserve"> </w:t>
      </w:r>
      <w:r>
        <w:rPr>
          <w:rFonts w:ascii="Times New Roman" w:hAnsi="Times New Roman" w:cs="Times New Roman"/>
        </w:rPr>
        <w:t xml:space="preserve">Участника конкурсного отбора, непосредственно привлекаемые к реализации Проекта </w:t>
      </w:r>
      <w:r>
        <w:rPr>
          <w:rFonts w:ascii="Times New Roman" w:hAnsi="Times New Roman" w:cs="Times New Roman"/>
          <w:i/>
          <w:iCs/>
        </w:rPr>
        <w:t>(приводится перечень ключевых членов команды, которые будут участвовать в реализации Проекта, с описанием опыта участия в реализации сопоставимых проектов за последние 3 года)</w:t>
      </w:r>
      <w:r>
        <w:rPr>
          <w:rFonts w:ascii="Times New Roman" w:hAnsi="Times New Roman" w:cs="Times New Roman"/>
        </w:rPr>
        <w:t>:</w:t>
      </w:r>
    </w:p>
    <w:tbl>
      <w:tblPr>
        <w:tblStyle w:val="11"/>
        <w:tblW w:w="4703" w:type="pct"/>
        <w:tblInd w:w="562" w:type="dxa"/>
        <w:tblLayout w:type="fixed"/>
        <w:tblLook w:val="01E0" w:firstRow="1" w:lastRow="1" w:firstColumn="1" w:lastColumn="1" w:noHBand="0" w:noVBand="0"/>
      </w:tblPr>
      <w:tblGrid>
        <w:gridCol w:w="2129"/>
        <w:gridCol w:w="2268"/>
        <w:gridCol w:w="4393"/>
      </w:tblGrid>
      <w:tr w:rsidR="00E332D2" w:rsidRPr="00DD7C5F" w14:paraId="5D4FBC36" w14:textId="77777777" w:rsidTr="00B726D3">
        <w:trPr>
          <w:tblHeader/>
        </w:trPr>
        <w:tc>
          <w:tcPr>
            <w:tcW w:w="1211" w:type="pct"/>
            <w:shd w:val="clear" w:color="auto" w:fill="auto"/>
          </w:tcPr>
          <w:p w14:paraId="04996BA0" w14:textId="77777777" w:rsidR="00E332D2" w:rsidRPr="00DD7C5F" w:rsidRDefault="00E332D2" w:rsidP="00B726D3">
            <w:pPr>
              <w:snapToGrid w:val="0"/>
              <w:ind w:firstLine="0"/>
              <w:jc w:val="center"/>
              <w:rPr>
                <w:b/>
                <w:bCs/>
                <w:color w:val="000000" w:themeColor="text1"/>
                <w:sz w:val="20"/>
                <w:szCs w:val="20"/>
              </w:rPr>
            </w:pPr>
            <w:r>
              <w:rPr>
                <w:b/>
                <w:bCs/>
                <w:color w:val="000000" w:themeColor="text1"/>
                <w:sz w:val="20"/>
                <w:szCs w:val="20"/>
              </w:rPr>
              <w:t>ФИО члена команды Проекта</w:t>
            </w:r>
          </w:p>
        </w:tc>
        <w:tc>
          <w:tcPr>
            <w:tcW w:w="1290" w:type="pct"/>
          </w:tcPr>
          <w:p w14:paraId="0CC2906D" w14:textId="77777777" w:rsidR="00E332D2" w:rsidRDefault="00E332D2" w:rsidP="00B726D3">
            <w:pPr>
              <w:snapToGrid w:val="0"/>
              <w:jc w:val="left"/>
              <w:rPr>
                <w:b/>
                <w:bCs/>
                <w:color w:val="000000" w:themeColor="text1"/>
                <w:sz w:val="20"/>
                <w:szCs w:val="20"/>
              </w:rPr>
            </w:pPr>
            <w:r>
              <w:rPr>
                <w:b/>
                <w:bCs/>
                <w:color w:val="000000" w:themeColor="text1"/>
                <w:sz w:val="20"/>
                <w:szCs w:val="20"/>
              </w:rPr>
              <w:t>Должность</w:t>
            </w:r>
          </w:p>
        </w:tc>
        <w:tc>
          <w:tcPr>
            <w:tcW w:w="2499" w:type="pct"/>
            <w:shd w:val="clear" w:color="auto" w:fill="auto"/>
          </w:tcPr>
          <w:p w14:paraId="1F2B5B06" w14:textId="77777777" w:rsidR="00E332D2" w:rsidRPr="00DD7C5F" w:rsidRDefault="00E332D2" w:rsidP="00B726D3">
            <w:pPr>
              <w:snapToGrid w:val="0"/>
              <w:ind w:firstLine="0"/>
              <w:jc w:val="center"/>
              <w:rPr>
                <w:b/>
                <w:bCs/>
                <w:color w:val="000000" w:themeColor="text1"/>
                <w:sz w:val="20"/>
                <w:szCs w:val="20"/>
              </w:rPr>
            </w:pPr>
            <w:r>
              <w:rPr>
                <w:b/>
                <w:bCs/>
                <w:color w:val="000000" w:themeColor="text1"/>
                <w:sz w:val="20"/>
                <w:szCs w:val="20"/>
              </w:rPr>
              <w:t>Описание опыта</w:t>
            </w:r>
          </w:p>
        </w:tc>
      </w:tr>
      <w:tr w:rsidR="00E332D2" w:rsidRPr="00200E3E" w14:paraId="46342B3D" w14:textId="77777777" w:rsidTr="00B726D3">
        <w:tc>
          <w:tcPr>
            <w:tcW w:w="1211" w:type="pct"/>
          </w:tcPr>
          <w:p w14:paraId="56F444F3" w14:textId="77777777" w:rsidR="00E332D2" w:rsidRPr="00200E3E" w:rsidRDefault="00E332D2" w:rsidP="00B726D3">
            <w:pPr>
              <w:snapToGrid w:val="0"/>
              <w:ind w:firstLine="0"/>
              <w:jc w:val="left"/>
              <w:rPr>
                <w:sz w:val="20"/>
                <w:szCs w:val="20"/>
              </w:rPr>
            </w:pPr>
          </w:p>
        </w:tc>
        <w:tc>
          <w:tcPr>
            <w:tcW w:w="1290" w:type="pct"/>
          </w:tcPr>
          <w:p w14:paraId="7405F63E" w14:textId="77777777" w:rsidR="00E332D2" w:rsidRPr="00200E3E" w:rsidRDefault="00E332D2" w:rsidP="00B726D3">
            <w:pPr>
              <w:snapToGrid w:val="0"/>
              <w:jc w:val="center"/>
              <w:rPr>
                <w:sz w:val="20"/>
                <w:szCs w:val="20"/>
              </w:rPr>
            </w:pPr>
          </w:p>
        </w:tc>
        <w:tc>
          <w:tcPr>
            <w:tcW w:w="2499" w:type="pct"/>
          </w:tcPr>
          <w:p w14:paraId="23C48BCE" w14:textId="77777777" w:rsidR="00E332D2" w:rsidRPr="00200E3E" w:rsidRDefault="00E332D2" w:rsidP="00B726D3">
            <w:pPr>
              <w:snapToGrid w:val="0"/>
              <w:ind w:firstLine="0"/>
              <w:jc w:val="center"/>
              <w:rPr>
                <w:sz w:val="20"/>
                <w:szCs w:val="20"/>
              </w:rPr>
            </w:pPr>
          </w:p>
        </w:tc>
      </w:tr>
      <w:tr w:rsidR="00E332D2" w:rsidRPr="00200E3E" w14:paraId="2B30B6D6" w14:textId="77777777" w:rsidTr="00B726D3">
        <w:tc>
          <w:tcPr>
            <w:tcW w:w="1211" w:type="pct"/>
          </w:tcPr>
          <w:p w14:paraId="5A6B8EFC" w14:textId="77777777" w:rsidR="00E332D2" w:rsidRPr="00200E3E" w:rsidRDefault="00E332D2" w:rsidP="00B726D3">
            <w:pPr>
              <w:snapToGrid w:val="0"/>
              <w:ind w:firstLine="0"/>
              <w:jc w:val="left"/>
              <w:rPr>
                <w:sz w:val="20"/>
                <w:szCs w:val="20"/>
              </w:rPr>
            </w:pPr>
          </w:p>
        </w:tc>
        <w:tc>
          <w:tcPr>
            <w:tcW w:w="1290" w:type="pct"/>
          </w:tcPr>
          <w:p w14:paraId="6B5952DA" w14:textId="77777777" w:rsidR="00E332D2" w:rsidRPr="00200E3E" w:rsidRDefault="00E332D2" w:rsidP="00B726D3">
            <w:pPr>
              <w:snapToGrid w:val="0"/>
              <w:jc w:val="center"/>
              <w:rPr>
                <w:sz w:val="20"/>
                <w:szCs w:val="20"/>
              </w:rPr>
            </w:pPr>
          </w:p>
        </w:tc>
        <w:tc>
          <w:tcPr>
            <w:tcW w:w="2499" w:type="pct"/>
          </w:tcPr>
          <w:p w14:paraId="5CCC7852" w14:textId="77777777" w:rsidR="00E332D2" w:rsidRPr="00200E3E" w:rsidRDefault="00E332D2" w:rsidP="00B726D3">
            <w:pPr>
              <w:snapToGrid w:val="0"/>
              <w:ind w:firstLine="0"/>
              <w:jc w:val="center"/>
              <w:rPr>
                <w:sz w:val="20"/>
                <w:szCs w:val="20"/>
              </w:rPr>
            </w:pPr>
          </w:p>
        </w:tc>
      </w:tr>
      <w:tr w:rsidR="00E332D2" w:rsidRPr="00200E3E" w14:paraId="33056C86" w14:textId="77777777" w:rsidTr="00B726D3">
        <w:tc>
          <w:tcPr>
            <w:tcW w:w="1211" w:type="pct"/>
          </w:tcPr>
          <w:p w14:paraId="06E2E971" w14:textId="77777777" w:rsidR="00E332D2" w:rsidRPr="00200E3E" w:rsidRDefault="00E332D2" w:rsidP="00B726D3">
            <w:pPr>
              <w:snapToGrid w:val="0"/>
              <w:jc w:val="left"/>
              <w:rPr>
                <w:sz w:val="20"/>
                <w:szCs w:val="20"/>
              </w:rPr>
            </w:pPr>
          </w:p>
        </w:tc>
        <w:tc>
          <w:tcPr>
            <w:tcW w:w="1290" w:type="pct"/>
          </w:tcPr>
          <w:p w14:paraId="4A224248" w14:textId="77777777" w:rsidR="00E332D2" w:rsidRPr="00200E3E" w:rsidRDefault="00E332D2" w:rsidP="00B726D3">
            <w:pPr>
              <w:snapToGrid w:val="0"/>
              <w:jc w:val="center"/>
              <w:rPr>
                <w:sz w:val="20"/>
                <w:szCs w:val="20"/>
              </w:rPr>
            </w:pPr>
          </w:p>
        </w:tc>
        <w:tc>
          <w:tcPr>
            <w:tcW w:w="2499" w:type="pct"/>
          </w:tcPr>
          <w:p w14:paraId="1F55A0C5" w14:textId="77777777" w:rsidR="00E332D2" w:rsidRPr="00200E3E" w:rsidRDefault="00E332D2" w:rsidP="00B726D3">
            <w:pPr>
              <w:snapToGrid w:val="0"/>
              <w:ind w:firstLine="0"/>
              <w:jc w:val="center"/>
              <w:rPr>
                <w:sz w:val="20"/>
                <w:szCs w:val="20"/>
              </w:rPr>
            </w:pPr>
          </w:p>
        </w:tc>
      </w:tr>
    </w:tbl>
    <w:p w14:paraId="7CF0F77C" w14:textId="77777777" w:rsidR="006F49BE" w:rsidRPr="004969C1" w:rsidRDefault="006F49BE" w:rsidP="00E332D2">
      <w:pPr>
        <w:spacing w:before="100" w:beforeAutospacing="1" w:after="100" w:afterAutospacing="1"/>
        <w:ind w:firstLine="567"/>
        <w:jc w:val="both"/>
        <w:rPr>
          <w:rFonts w:ascii="Arial" w:eastAsia="Arial" w:hAnsi="Arial"/>
          <w:sz w:val="20"/>
          <w:szCs w:val="20"/>
        </w:rPr>
      </w:pPr>
    </w:p>
    <w:p w14:paraId="11B88B27" w14:textId="1FCBFC87" w:rsidR="00E7677A" w:rsidRPr="00E1071F" w:rsidRDefault="00E7677A" w:rsidP="00E7677A">
      <w:pPr>
        <w:pStyle w:val="a3"/>
        <w:numPr>
          <w:ilvl w:val="1"/>
          <w:numId w:val="1"/>
        </w:numPr>
        <w:spacing w:after="120"/>
        <w:ind w:left="567" w:hanging="567"/>
        <w:contextualSpacing w:val="0"/>
        <w:jc w:val="both"/>
        <w:rPr>
          <w:rFonts w:ascii="Times New Roman" w:hAnsi="Times New Roman" w:cs="Times New Roman"/>
        </w:rPr>
      </w:pPr>
      <w:bookmarkStart w:id="5" w:name="_Toc324794914"/>
      <w:r>
        <w:rPr>
          <w:rFonts w:ascii="Times New Roman" w:hAnsi="Times New Roman" w:cs="Times New Roman"/>
        </w:rPr>
        <w:t>Обоснование количества сотрудников, задействованных либо планируемых</w:t>
      </w:r>
      <w:r>
        <w:rPr>
          <w:rFonts w:ascii="Times New Roman" w:hAnsi="Times New Roman" w:cs="Times New Roman"/>
        </w:rPr>
        <w:br/>
        <w:t xml:space="preserve">к привлечению к реализации </w:t>
      </w:r>
      <w:r w:rsidR="00096FE1">
        <w:rPr>
          <w:rFonts w:ascii="Times New Roman" w:hAnsi="Times New Roman" w:cs="Times New Roman"/>
        </w:rPr>
        <w:t>П</w:t>
      </w:r>
      <w:r>
        <w:rPr>
          <w:rFonts w:ascii="Times New Roman" w:hAnsi="Times New Roman" w:cs="Times New Roman"/>
        </w:rPr>
        <w:t xml:space="preserve">роекта и указанных в </w:t>
      </w:r>
      <w:r w:rsidR="003164EE">
        <w:rPr>
          <w:rFonts w:ascii="Times New Roman" w:hAnsi="Times New Roman" w:cs="Times New Roman"/>
        </w:rPr>
        <w:t>Смете</w:t>
      </w:r>
      <w:r>
        <w:rPr>
          <w:rFonts w:ascii="Times New Roman" w:hAnsi="Times New Roman" w:cs="Times New Roman"/>
        </w:rPr>
        <w:t xml:space="preserve"> Проекта:</w:t>
      </w:r>
    </w:p>
    <w:p w14:paraId="6FBEFEF4" w14:textId="77777777" w:rsidR="00E7677A" w:rsidRPr="00E332D2" w:rsidRDefault="00E7677A" w:rsidP="00E7677A">
      <w:pPr>
        <w:spacing w:before="100" w:beforeAutospacing="1" w:after="100" w:afterAutospacing="1"/>
        <w:ind w:firstLine="567"/>
        <w:jc w:val="both"/>
        <w:rPr>
          <w:rFonts w:ascii="Arial" w:eastAsia="Arial" w:hAnsi="Arial"/>
          <w:sz w:val="20"/>
          <w:szCs w:val="20"/>
        </w:rPr>
      </w:pPr>
    </w:p>
    <w:p w14:paraId="43535558" w14:textId="2BE8F97D" w:rsidR="006F49BE" w:rsidRDefault="006F49BE" w:rsidP="00E332D2">
      <w:pPr>
        <w:pStyle w:val="a3"/>
        <w:numPr>
          <w:ilvl w:val="1"/>
          <w:numId w:val="1"/>
        </w:numPr>
        <w:spacing w:after="120"/>
        <w:ind w:left="567" w:hanging="567"/>
        <w:contextualSpacing w:val="0"/>
        <w:jc w:val="both"/>
        <w:rPr>
          <w:rFonts w:ascii="Times New Roman" w:hAnsi="Times New Roman" w:cs="Times New Roman"/>
        </w:rPr>
      </w:pPr>
      <w:r w:rsidRPr="00E1071F">
        <w:rPr>
          <w:rFonts w:ascii="Times New Roman" w:hAnsi="Times New Roman" w:cs="Times New Roman"/>
        </w:rPr>
        <w:t>Партнеры и соисполнители (</w:t>
      </w:r>
      <w:r w:rsidRPr="00F45806">
        <w:rPr>
          <w:rFonts w:ascii="Times New Roman" w:hAnsi="Times New Roman" w:cs="Times New Roman"/>
          <w:i/>
          <w:iCs/>
        </w:rPr>
        <w:t>с указанием опыта, компетенци</w:t>
      </w:r>
      <w:r w:rsidR="00844346">
        <w:rPr>
          <w:rFonts w:ascii="Times New Roman" w:hAnsi="Times New Roman" w:cs="Times New Roman"/>
          <w:i/>
          <w:iCs/>
        </w:rPr>
        <w:t>й</w:t>
      </w:r>
      <w:r w:rsidRPr="00F45806">
        <w:rPr>
          <w:rFonts w:ascii="Times New Roman" w:hAnsi="Times New Roman" w:cs="Times New Roman"/>
          <w:i/>
          <w:iCs/>
        </w:rPr>
        <w:t xml:space="preserve"> и конкретных задач, к выполнению которых они привлекаются или будут привлекаться</w:t>
      </w:r>
      <w:r w:rsidRPr="00E1071F">
        <w:rPr>
          <w:rFonts w:ascii="Times New Roman" w:hAnsi="Times New Roman" w:cs="Times New Roman"/>
        </w:rPr>
        <w:t>):</w:t>
      </w:r>
      <w:bookmarkEnd w:id="5"/>
    </w:p>
    <w:p w14:paraId="6EFDF033" w14:textId="77777777" w:rsidR="006F49BE" w:rsidRPr="00E332D2" w:rsidRDefault="006F49BE" w:rsidP="00E332D2">
      <w:pPr>
        <w:spacing w:before="100" w:beforeAutospacing="1" w:after="100" w:afterAutospacing="1"/>
        <w:ind w:firstLine="567"/>
        <w:jc w:val="both"/>
        <w:rPr>
          <w:rFonts w:ascii="Arial" w:eastAsia="Arial" w:hAnsi="Arial"/>
          <w:sz w:val="20"/>
          <w:szCs w:val="20"/>
        </w:rPr>
      </w:pPr>
    </w:p>
    <w:p w14:paraId="0AADD7FD" w14:textId="77777777" w:rsidR="006F49BE" w:rsidRPr="00E332D2"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Бизнес-модель</w:t>
      </w:r>
    </w:p>
    <w:p w14:paraId="4A43B10B" w14:textId="77777777" w:rsidR="006F49BE" w:rsidRDefault="006F49BE" w:rsidP="00E332D2">
      <w:pPr>
        <w:rPr>
          <w:b/>
          <w:bCs/>
        </w:rPr>
      </w:pPr>
    </w:p>
    <w:p w14:paraId="21EBCC50" w14:textId="19F5E1FE" w:rsidR="006F49BE" w:rsidRDefault="006F49BE" w:rsidP="00E332D2">
      <w:pPr>
        <w:pStyle w:val="a3"/>
        <w:numPr>
          <w:ilvl w:val="1"/>
          <w:numId w:val="1"/>
        </w:numPr>
        <w:spacing w:after="120"/>
        <w:ind w:left="567" w:hanging="567"/>
        <w:contextualSpacing w:val="0"/>
        <w:jc w:val="both"/>
        <w:rPr>
          <w:rFonts w:ascii="Times New Roman" w:hAnsi="Times New Roman" w:cs="Times New Roman"/>
        </w:rPr>
      </w:pPr>
      <w:r w:rsidRPr="00227B26">
        <w:rPr>
          <w:rFonts w:ascii="Times New Roman" w:hAnsi="Times New Roman" w:cs="Times New Roman"/>
        </w:rPr>
        <w:t xml:space="preserve">Целевые группы потребителей </w:t>
      </w:r>
      <w:r w:rsidR="003F17EE">
        <w:rPr>
          <w:rFonts w:ascii="Times New Roman" w:hAnsi="Times New Roman" w:cs="Times New Roman"/>
        </w:rPr>
        <w:t>разрабатываемого (дорабатываемого) решения</w:t>
      </w:r>
      <w:r>
        <w:rPr>
          <w:rFonts w:ascii="Times New Roman" w:hAnsi="Times New Roman" w:cs="Times New Roman"/>
        </w:rPr>
        <w:t>:</w:t>
      </w:r>
    </w:p>
    <w:p w14:paraId="6E09E051" w14:textId="77777777" w:rsidR="006F49BE" w:rsidRPr="00227B26" w:rsidRDefault="006F49BE" w:rsidP="00E332D2">
      <w:pPr>
        <w:spacing w:before="100" w:beforeAutospacing="1" w:after="100" w:afterAutospacing="1"/>
        <w:ind w:firstLine="567"/>
        <w:jc w:val="both"/>
      </w:pPr>
    </w:p>
    <w:p w14:paraId="18A07F92" w14:textId="332FAB14" w:rsidR="006F49BE" w:rsidRPr="00227B26" w:rsidRDefault="006F49BE" w:rsidP="00E332D2">
      <w:pPr>
        <w:pStyle w:val="a3"/>
        <w:numPr>
          <w:ilvl w:val="1"/>
          <w:numId w:val="1"/>
        </w:numPr>
        <w:spacing w:after="120"/>
        <w:ind w:left="567" w:hanging="567"/>
        <w:contextualSpacing w:val="0"/>
        <w:jc w:val="both"/>
        <w:rPr>
          <w:rFonts w:ascii="Times New Roman" w:hAnsi="Times New Roman" w:cs="Times New Roman"/>
        </w:rPr>
      </w:pPr>
      <w:r w:rsidRPr="00227B26">
        <w:rPr>
          <w:rFonts w:ascii="Times New Roman" w:hAnsi="Times New Roman" w:cs="Times New Roman"/>
        </w:rPr>
        <w:t xml:space="preserve">Модель получения доходов </w:t>
      </w:r>
      <w:r w:rsidRPr="00227B26">
        <w:rPr>
          <w:rFonts w:ascii="Times New Roman" w:hAnsi="Times New Roman" w:cs="Times New Roman"/>
          <w:i/>
          <w:iCs/>
        </w:rPr>
        <w:t xml:space="preserve">(подписка на доступ, подписка на объем услуг, продажа неисключительных лицензий, продажа исключительных лицензий, </w:t>
      </w:r>
      <w:r w:rsidR="00037F85">
        <w:rPr>
          <w:rFonts w:ascii="Times New Roman" w:hAnsi="Times New Roman" w:cs="Times New Roman"/>
          <w:i/>
          <w:iCs/>
        </w:rPr>
        <w:t>оказание услуг по</w:t>
      </w:r>
      <w:r w:rsidRPr="00227B26">
        <w:rPr>
          <w:rFonts w:ascii="Times New Roman" w:hAnsi="Times New Roman" w:cs="Times New Roman"/>
          <w:i/>
          <w:iCs/>
        </w:rPr>
        <w:t xml:space="preserve"> внедрени</w:t>
      </w:r>
      <w:r w:rsidR="00037F85">
        <w:rPr>
          <w:rFonts w:ascii="Times New Roman" w:hAnsi="Times New Roman" w:cs="Times New Roman"/>
          <w:i/>
          <w:iCs/>
        </w:rPr>
        <w:t>ю</w:t>
      </w:r>
      <w:r>
        <w:rPr>
          <w:rFonts w:ascii="Times New Roman" w:hAnsi="Times New Roman" w:cs="Times New Roman"/>
          <w:i/>
          <w:iCs/>
        </w:rPr>
        <w:t>, иные варианты</w:t>
      </w:r>
      <w:r w:rsidRPr="00227B26">
        <w:rPr>
          <w:rFonts w:ascii="Times New Roman" w:hAnsi="Times New Roman" w:cs="Times New Roman"/>
          <w:i/>
          <w:iCs/>
        </w:rPr>
        <w:t>)</w:t>
      </w:r>
      <w:r>
        <w:rPr>
          <w:rFonts w:ascii="Times New Roman" w:hAnsi="Times New Roman" w:cs="Times New Roman"/>
        </w:rPr>
        <w:t>:</w:t>
      </w:r>
    </w:p>
    <w:p w14:paraId="604ABEB5" w14:textId="18C0900F" w:rsidR="006F49BE" w:rsidRDefault="006F49BE" w:rsidP="00E332D2">
      <w:pPr>
        <w:spacing w:before="100" w:beforeAutospacing="1" w:after="100" w:afterAutospacing="1"/>
        <w:ind w:firstLine="567"/>
        <w:jc w:val="both"/>
      </w:pPr>
    </w:p>
    <w:p w14:paraId="59D61AD5" w14:textId="5ED7476E" w:rsidR="001319B6" w:rsidRDefault="001319B6" w:rsidP="001319B6">
      <w:pPr>
        <w:pStyle w:val="a3"/>
        <w:numPr>
          <w:ilvl w:val="1"/>
          <w:numId w:val="1"/>
        </w:numPr>
        <w:spacing w:after="120"/>
        <w:ind w:left="567" w:hanging="567"/>
        <w:contextualSpacing w:val="0"/>
        <w:jc w:val="both"/>
        <w:rPr>
          <w:rFonts w:ascii="Times New Roman" w:hAnsi="Times New Roman" w:cs="Times New Roman"/>
        </w:rPr>
      </w:pPr>
      <w:r w:rsidRPr="001319B6">
        <w:rPr>
          <w:rFonts w:ascii="Times New Roman" w:hAnsi="Times New Roman" w:cs="Times New Roman"/>
        </w:rPr>
        <w:t xml:space="preserve">Проект предусматривает предоставление государственным образовательным учреждениям для использования в образовательном процессе академической лицензии (отдельного вида лицензии) на программное обеспечение, предоставляющей возможность его безвозмездного или льготного использования (для Лота № 1) или предоставление безвозмездно или на льготных условиях </w:t>
      </w:r>
      <w:r w:rsidRPr="001319B6">
        <w:rPr>
          <w:rFonts w:ascii="Times New Roman" w:hAnsi="Times New Roman" w:cs="Times New Roman"/>
        </w:rPr>
        <w:br/>
        <w:t xml:space="preserve">программно-аппаратного комплекса </w:t>
      </w:r>
      <w:r>
        <w:rPr>
          <w:rFonts w:ascii="Times New Roman" w:hAnsi="Times New Roman" w:cs="Times New Roman"/>
        </w:rPr>
        <w:t>(для Лота № 2) (</w:t>
      </w:r>
      <w:r w:rsidR="006F47F5" w:rsidRPr="006F47F5">
        <w:rPr>
          <w:rFonts w:ascii="Times New Roman" w:hAnsi="Times New Roman" w:cs="Times New Roman"/>
          <w:i/>
          <w:iCs/>
        </w:rPr>
        <w:t>Указывается «</w:t>
      </w:r>
      <w:r w:rsidRPr="006F47F5">
        <w:rPr>
          <w:rFonts w:ascii="Times New Roman" w:hAnsi="Times New Roman" w:cs="Times New Roman"/>
          <w:i/>
          <w:iCs/>
        </w:rPr>
        <w:t>Да</w:t>
      </w:r>
      <w:r w:rsidR="006F47F5" w:rsidRPr="006F47F5">
        <w:rPr>
          <w:rFonts w:ascii="Times New Roman" w:hAnsi="Times New Roman" w:cs="Times New Roman"/>
          <w:i/>
          <w:iCs/>
        </w:rPr>
        <w:t>» или «</w:t>
      </w:r>
      <w:r w:rsidRPr="006F47F5">
        <w:rPr>
          <w:rFonts w:ascii="Times New Roman" w:hAnsi="Times New Roman" w:cs="Times New Roman"/>
          <w:i/>
          <w:iCs/>
        </w:rPr>
        <w:t>Нет</w:t>
      </w:r>
      <w:r w:rsidR="006F47F5">
        <w:rPr>
          <w:rFonts w:ascii="Times New Roman" w:hAnsi="Times New Roman" w:cs="Times New Roman"/>
          <w:i/>
          <w:iCs/>
        </w:rPr>
        <w:t>»</w:t>
      </w:r>
      <w:r>
        <w:rPr>
          <w:rFonts w:ascii="Times New Roman" w:hAnsi="Times New Roman" w:cs="Times New Roman"/>
          <w:i/>
          <w:iCs/>
        </w:rPr>
        <w:t>)</w:t>
      </w:r>
      <w:r>
        <w:rPr>
          <w:rStyle w:val="af"/>
          <w:rFonts w:ascii="Times New Roman" w:hAnsi="Times New Roman" w:cs="Times New Roman"/>
          <w:i/>
          <w:iCs/>
        </w:rPr>
        <w:footnoteReference w:id="7"/>
      </w:r>
    </w:p>
    <w:p w14:paraId="2E635A4E" w14:textId="77777777" w:rsidR="00037F85" w:rsidRPr="00E332D2" w:rsidRDefault="00037F85" w:rsidP="00E332D2">
      <w:pPr>
        <w:spacing w:before="100" w:beforeAutospacing="1" w:after="100" w:afterAutospacing="1"/>
        <w:ind w:firstLine="567"/>
        <w:jc w:val="both"/>
      </w:pPr>
    </w:p>
    <w:p w14:paraId="1F193940" w14:textId="12118CA3" w:rsidR="001D1B95" w:rsidRPr="00B057A7" w:rsidRDefault="001D1B95" w:rsidP="001D1B95">
      <w:pPr>
        <w:pStyle w:val="a3"/>
        <w:keepNext/>
        <w:numPr>
          <w:ilvl w:val="0"/>
          <w:numId w:val="1"/>
        </w:numPr>
        <w:ind w:left="567" w:hanging="567"/>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w:t>
      </w:r>
      <w:r w:rsidRPr="00B057A7">
        <w:rPr>
          <w:rFonts w:ascii="Times New Roman" w:hAnsi="Times New Roman" w:cs="Times New Roman"/>
          <w:b/>
          <w:bCs/>
          <w:color w:val="000000" w:themeColor="text1"/>
          <w:sz w:val="28"/>
          <w:szCs w:val="28"/>
        </w:rPr>
        <w:t xml:space="preserve">оказатели </w:t>
      </w:r>
      <w:r>
        <w:rPr>
          <w:rFonts w:ascii="Times New Roman" w:hAnsi="Times New Roman" w:cs="Times New Roman"/>
          <w:b/>
          <w:bCs/>
          <w:color w:val="000000" w:themeColor="text1"/>
          <w:sz w:val="28"/>
          <w:szCs w:val="28"/>
        </w:rPr>
        <w:t>реализации П</w:t>
      </w:r>
      <w:r w:rsidRPr="00B057A7">
        <w:rPr>
          <w:rFonts w:ascii="Times New Roman" w:hAnsi="Times New Roman" w:cs="Times New Roman"/>
          <w:b/>
          <w:bCs/>
          <w:color w:val="000000" w:themeColor="text1"/>
          <w:sz w:val="28"/>
          <w:szCs w:val="28"/>
        </w:rPr>
        <w:t>роекта</w:t>
      </w:r>
    </w:p>
    <w:p w14:paraId="25B60EDD" w14:textId="77777777" w:rsidR="001D1B95" w:rsidRDefault="001D1B95" w:rsidP="001D1B95">
      <w:pPr>
        <w:pStyle w:val="a3"/>
        <w:keepNext/>
        <w:ind w:left="567"/>
        <w:jc w:val="both"/>
        <w:rPr>
          <w:rFonts w:ascii="Times New Roman" w:hAnsi="Times New Roman" w:cs="Times New Roman"/>
        </w:rPr>
      </w:pPr>
    </w:p>
    <w:p w14:paraId="5464FA1E" w14:textId="0CF1B15E" w:rsidR="001D1B95" w:rsidRDefault="001D1B95" w:rsidP="00F45806">
      <w:pPr>
        <w:pStyle w:val="a3"/>
        <w:keepNext/>
        <w:numPr>
          <w:ilvl w:val="1"/>
          <w:numId w:val="1"/>
        </w:numPr>
        <w:spacing w:after="240"/>
        <w:ind w:left="567" w:hanging="567"/>
        <w:jc w:val="both"/>
        <w:rPr>
          <w:rFonts w:ascii="Times New Roman" w:hAnsi="Times New Roman" w:cs="Times New Roman"/>
        </w:rPr>
      </w:pPr>
      <w:r>
        <w:rPr>
          <w:rFonts w:ascii="Times New Roman" w:hAnsi="Times New Roman" w:cs="Times New Roman"/>
        </w:rPr>
        <w:t>Показатели реализации Проекта</w:t>
      </w:r>
      <w:r w:rsidR="003164EE" w:rsidRPr="007611DD">
        <w:rPr>
          <w:rStyle w:val="af"/>
          <w:b/>
          <w:color w:val="000000" w:themeColor="text1"/>
          <w:sz w:val="20"/>
          <w:szCs w:val="20"/>
          <w:lang w:val="en-US"/>
        </w:rPr>
        <w:footnoteReference w:id="8"/>
      </w:r>
      <w:r>
        <w:rPr>
          <w:rFonts w:ascii="Times New Roman" w:hAnsi="Times New Roman" w:cs="Times New Roman"/>
        </w:rPr>
        <w:t>:</w:t>
      </w:r>
    </w:p>
    <w:tbl>
      <w:tblPr>
        <w:tblW w:w="8642"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000000"/>
        </w:tblBorders>
        <w:tblLayout w:type="fixed"/>
        <w:tblLook w:val="0000" w:firstRow="0" w:lastRow="0" w:firstColumn="0" w:lastColumn="0" w:noHBand="0" w:noVBand="0"/>
      </w:tblPr>
      <w:tblGrid>
        <w:gridCol w:w="416"/>
        <w:gridCol w:w="2435"/>
        <w:gridCol w:w="687"/>
        <w:gridCol w:w="1560"/>
        <w:gridCol w:w="1418"/>
        <w:gridCol w:w="2126"/>
      </w:tblGrid>
      <w:tr w:rsidR="00965553" w:rsidRPr="007611DD" w14:paraId="25C5BA59" w14:textId="77777777" w:rsidTr="00221513">
        <w:trPr>
          <w:trHeight w:val="20"/>
          <w:tblHeader/>
          <w:jc w:val="center"/>
        </w:trPr>
        <w:tc>
          <w:tcPr>
            <w:tcW w:w="416" w:type="dxa"/>
            <w:vMerge w:val="restart"/>
            <w:tcBorders>
              <w:top w:val="single" w:sz="4" w:space="0" w:color="000000"/>
              <w:left w:val="single" w:sz="4" w:space="0" w:color="000000"/>
              <w:right w:val="single" w:sz="4" w:space="0" w:color="000000"/>
            </w:tcBorders>
            <w:shd w:val="clear" w:color="auto" w:fill="auto"/>
          </w:tcPr>
          <w:p w14:paraId="40DC35D4" w14:textId="77777777" w:rsidR="0038733B" w:rsidRPr="007611DD" w:rsidRDefault="0038733B" w:rsidP="00732753">
            <w:pPr>
              <w:tabs>
                <w:tab w:val="right" w:pos="5400"/>
                <w:tab w:val="left" w:pos="5580"/>
                <w:tab w:val="right" w:pos="10800"/>
              </w:tabs>
              <w:jc w:val="center"/>
              <w:rPr>
                <w:b/>
                <w:color w:val="000000" w:themeColor="text1"/>
                <w:sz w:val="20"/>
                <w:szCs w:val="20"/>
              </w:rPr>
            </w:pPr>
            <w:r w:rsidRPr="007611DD">
              <w:rPr>
                <w:b/>
                <w:color w:val="000000" w:themeColor="text1"/>
                <w:sz w:val="20"/>
                <w:szCs w:val="20"/>
              </w:rPr>
              <w:t>№</w:t>
            </w:r>
          </w:p>
        </w:tc>
        <w:tc>
          <w:tcPr>
            <w:tcW w:w="2435" w:type="dxa"/>
            <w:vMerge w:val="restart"/>
            <w:tcBorders>
              <w:top w:val="single" w:sz="4" w:space="0" w:color="000000"/>
              <w:left w:val="single" w:sz="4" w:space="0" w:color="000000"/>
              <w:right w:val="single" w:sz="4" w:space="0" w:color="000000"/>
            </w:tcBorders>
            <w:shd w:val="clear" w:color="auto" w:fill="auto"/>
          </w:tcPr>
          <w:p w14:paraId="5B09D331" w14:textId="464D060E" w:rsidR="0038733B" w:rsidRPr="007611DD" w:rsidRDefault="0038733B" w:rsidP="00732753">
            <w:pPr>
              <w:tabs>
                <w:tab w:val="right" w:pos="5400"/>
                <w:tab w:val="left" w:pos="5580"/>
                <w:tab w:val="right" w:pos="10800"/>
              </w:tabs>
              <w:jc w:val="center"/>
              <w:rPr>
                <w:b/>
                <w:color w:val="000000" w:themeColor="text1"/>
                <w:sz w:val="20"/>
                <w:szCs w:val="20"/>
              </w:rPr>
            </w:pPr>
            <w:r>
              <w:rPr>
                <w:b/>
                <w:color w:val="000000" w:themeColor="text1"/>
                <w:sz w:val="20"/>
                <w:szCs w:val="20"/>
              </w:rPr>
              <w:t xml:space="preserve">Наименование </w:t>
            </w:r>
            <w:r w:rsidRPr="007611DD">
              <w:rPr>
                <w:b/>
                <w:color w:val="000000" w:themeColor="text1"/>
                <w:sz w:val="20"/>
                <w:szCs w:val="20"/>
              </w:rPr>
              <w:t>показател</w:t>
            </w:r>
            <w:r>
              <w:rPr>
                <w:b/>
                <w:color w:val="000000" w:themeColor="text1"/>
                <w:sz w:val="20"/>
                <w:szCs w:val="20"/>
              </w:rPr>
              <w:t>я</w:t>
            </w:r>
          </w:p>
        </w:tc>
        <w:tc>
          <w:tcPr>
            <w:tcW w:w="687" w:type="dxa"/>
            <w:vMerge w:val="restart"/>
            <w:tcBorders>
              <w:top w:val="single" w:sz="4" w:space="0" w:color="000000"/>
              <w:left w:val="single" w:sz="4" w:space="0" w:color="000000"/>
              <w:right w:val="single" w:sz="4" w:space="0" w:color="000000"/>
            </w:tcBorders>
            <w:shd w:val="clear" w:color="auto" w:fill="auto"/>
          </w:tcPr>
          <w:p w14:paraId="22F7DC17" w14:textId="77777777" w:rsidR="0038733B" w:rsidRPr="007611DD" w:rsidRDefault="0038733B" w:rsidP="00732753">
            <w:pPr>
              <w:tabs>
                <w:tab w:val="right" w:pos="5400"/>
                <w:tab w:val="left" w:pos="5580"/>
                <w:tab w:val="right" w:pos="10800"/>
              </w:tabs>
              <w:jc w:val="center"/>
              <w:rPr>
                <w:b/>
                <w:color w:val="000000" w:themeColor="text1"/>
                <w:sz w:val="20"/>
                <w:szCs w:val="20"/>
              </w:rPr>
            </w:pPr>
            <w:r w:rsidRPr="007611DD">
              <w:rPr>
                <w:b/>
                <w:color w:val="000000" w:themeColor="text1"/>
                <w:sz w:val="20"/>
                <w:szCs w:val="20"/>
              </w:rPr>
              <w:t>Ед</w:t>
            </w:r>
            <w:r>
              <w:rPr>
                <w:b/>
                <w:color w:val="000000" w:themeColor="text1"/>
                <w:sz w:val="20"/>
                <w:szCs w:val="20"/>
              </w:rPr>
              <w:t>.</w:t>
            </w:r>
          </w:p>
          <w:p w14:paraId="19C3174E" w14:textId="77777777" w:rsidR="0038733B" w:rsidRPr="007611DD" w:rsidRDefault="0038733B" w:rsidP="00732753">
            <w:pPr>
              <w:tabs>
                <w:tab w:val="right" w:pos="5400"/>
                <w:tab w:val="left" w:pos="5580"/>
                <w:tab w:val="right" w:pos="10800"/>
              </w:tabs>
              <w:jc w:val="center"/>
              <w:rPr>
                <w:b/>
                <w:color w:val="000000" w:themeColor="text1"/>
                <w:sz w:val="20"/>
                <w:szCs w:val="20"/>
              </w:rPr>
            </w:pPr>
            <w:r>
              <w:rPr>
                <w:b/>
                <w:color w:val="000000" w:themeColor="text1"/>
                <w:sz w:val="20"/>
                <w:szCs w:val="20"/>
              </w:rPr>
              <w:t>и</w:t>
            </w:r>
            <w:r w:rsidRPr="007611DD">
              <w:rPr>
                <w:b/>
                <w:color w:val="000000" w:themeColor="text1"/>
                <w:sz w:val="20"/>
                <w:szCs w:val="20"/>
              </w:rPr>
              <w:t>зм</w:t>
            </w:r>
            <w:r>
              <w:rPr>
                <w:b/>
                <w:color w:val="000000" w:themeColor="text1"/>
                <w:sz w:val="20"/>
                <w:szCs w:val="20"/>
                <w:lang w:val="en-US"/>
              </w:rPr>
              <w:t>.</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Pr>
          <w:p w14:paraId="55E42C61" w14:textId="20D36098" w:rsidR="0038733B" w:rsidRPr="0038733B" w:rsidRDefault="00057D68" w:rsidP="00732753">
            <w:pPr>
              <w:tabs>
                <w:tab w:val="right" w:pos="5400"/>
                <w:tab w:val="left" w:pos="5580"/>
                <w:tab w:val="right" w:pos="10800"/>
              </w:tabs>
              <w:jc w:val="center"/>
              <w:rPr>
                <w:b/>
                <w:color w:val="000000" w:themeColor="text1"/>
                <w:sz w:val="20"/>
                <w:szCs w:val="20"/>
              </w:rPr>
            </w:pPr>
            <w:r>
              <w:rPr>
                <w:b/>
                <w:color w:val="000000" w:themeColor="text1"/>
                <w:sz w:val="20"/>
                <w:szCs w:val="20"/>
              </w:rPr>
              <w:t>Плановые</w:t>
            </w:r>
            <w:r w:rsidR="0038733B" w:rsidRPr="007611DD">
              <w:rPr>
                <w:b/>
                <w:color w:val="000000" w:themeColor="text1"/>
                <w:sz w:val="20"/>
                <w:szCs w:val="20"/>
              </w:rPr>
              <w:t xml:space="preserve"> значения в течение срока реализации</w:t>
            </w:r>
            <w:r w:rsidR="0038733B">
              <w:rPr>
                <w:b/>
                <w:color w:val="000000" w:themeColor="text1"/>
                <w:sz w:val="20"/>
                <w:szCs w:val="20"/>
              </w:rPr>
              <w:t xml:space="preserve"> Проекта</w:t>
            </w:r>
            <w:r w:rsidR="0038733B" w:rsidRPr="007611DD">
              <w:rPr>
                <w:rStyle w:val="af"/>
                <w:b/>
                <w:color w:val="000000" w:themeColor="text1"/>
                <w:sz w:val="20"/>
                <w:szCs w:val="20"/>
                <w:lang w:val="en-US"/>
              </w:rPr>
              <w:footnoteReference w:id="9"/>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3CDBB6" w14:textId="0077F4C5" w:rsidR="0038733B" w:rsidRPr="002A7D66" w:rsidRDefault="00057D68" w:rsidP="00732753">
            <w:pPr>
              <w:tabs>
                <w:tab w:val="right" w:pos="5400"/>
                <w:tab w:val="left" w:pos="5580"/>
                <w:tab w:val="right" w:pos="10800"/>
              </w:tabs>
              <w:jc w:val="center"/>
              <w:rPr>
                <w:b/>
                <w:color w:val="000000" w:themeColor="text1"/>
                <w:sz w:val="20"/>
                <w:szCs w:val="20"/>
              </w:rPr>
            </w:pPr>
            <w:r>
              <w:rPr>
                <w:b/>
                <w:color w:val="000000" w:themeColor="text1"/>
                <w:sz w:val="20"/>
                <w:szCs w:val="20"/>
              </w:rPr>
              <w:t>Плановые</w:t>
            </w:r>
            <w:r w:rsidR="0038733B" w:rsidRPr="007611DD">
              <w:rPr>
                <w:b/>
                <w:color w:val="000000" w:themeColor="text1"/>
                <w:sz w:val="20"/>
                <w:szCs w:val="20"/>
              </w:rPr>
              <w:t xml:space="preserve"> значения </w:t>
            </w:r>
            <w:r w:rsidR="0038733B" w:rsidRPr="007611DD">
              <w:rPr>
                <w:b/>
                <w:color w:val="000000" w:themeColor="text1"/>
                <w:sz w:val="20"/>
                <w:szCs w:val="20"/>
              </w:rPr>
              <w:br/>
              <w:t>в течение срока мониторинга</w:t>
            </w:r>
            <w:r w:rsidR="0038733B" w:rsidRPr="007611DD">
              <w:rPr>
                <w:rStyle w:val="af"/>
                <w:b/>
                <w:color w:val="000000" w:themeColor="text1"/>
                <w:sz w:val="20"/>
                <w:szCs w:val="20"/>
                <w:lang w:val="en-US"/>
              </w:rPr>
              <w:footnoteReference w:id="10"/>
            </w:r>
          </w:p>
        </w:tc>
      </w:tr>
      <w:tr w:rsidR="003A4FC2" w:rsidRPr="007611DD" w14:paraId="0250B7B7" w14:textId="77777777" w:rsidTr="00221513">
        <w:trPr>
          <w:trHeight w:val="20"/>
          <w:jc w:val="center"/>
        </w:trPr>
        <w:tc>
          <w:tcPr>
            <w:tcW w:w="416" w:type="dxa"/>
            <w:vMerge/>
            <w:tcBorders>
              <w:top w:val="single" w:sz="4" w:space="0" w:color="000000"/>
              <w:left w:val="single" w:sz="4" w:space="0" w:color="000000"/>
              <w:right w:val="single" w:sz="4" w:space="0" w:color="000000"/>
            </w:tcBorders>
            <w:shd w:val="clear" w:color="auto" w:fill="1F3864" w:themeFill="accent1" w:themeFillShade="80"/>
          </w:tcPr>
          <w:p w14:paraId="7E577FB0" w14:textId="77777777" w:rsidR="003A4FC2" w:rsidRPr="007611DD" w:rsidRDefault="003A4FC2" w:rsidP="00732753">
            <w:pPr>
              <w:widowControl w:val="0"/>
              <w:rPr>
                <w:b/>
                <w:color w:val="FFFFFF"/>
                <w:sz w:val="20"/>
                <w:szCs w:val="20"/>
              </w:rPr>
            </w:pPr>
          </w:p>
        </w:tc>
        <w:tc>
          <w:tcPr>
            <w:tcW w:w="2435" w:type="dxa"/>
            <w:vMerge/>
            <w:tcBorders>
              <w:top w:val="single" w:sz="4" w:space="0" w:color="000000"/>
              <w:left w:val="single" w:sz="4" w:space="0" w:color="000000"/>
              <w:right w:val="single" w:sz="4" w:space="0" w:color="000000"/>
            </w:tcBorders>
            <w:shd w:val="clear" w:color="auto" w:fill="1F3864" w:themeFill="accent1" w:themeFillShade="80"/>
          </w:tcPr>
          <w:p w14:paraId="7DCA8ADB" w14:textId="77777777" w:rsidR="003A4FC2" w:rsidRPr="007611DD" w:rsidRDefault="003A4FC2" w:rsidP="00732753">
            <w:pPr>
              <w:widowControl w:val="0"/>
              <w:rPr>
                <w:b/>
                <w:color w:val="FFFFFF"/>
                <w:sz w:val="20"/>
                <w:szCs w:val="20"/>
              </w:rPr>
            </w:pPr>
          </w:p>
        </w:tc>
        <w:tc>
          <w:tcPr>
            <w:tcW w:w="687" w:type="dxa"/>
            <w:vMerge/>
            <w:tcBorders>
              <w:top w:val="single" w:sz="4" w:space="0" w:color="000000"/>
              <w:left w:val="single" w:sz="4" w:space="0" w:color="000000"/>
              <w:right w:val="single" w:sz="4" w:space="0" w:color="000000"/>
            </w:tcBorders>
            <w:shd w:val="clear" w:color="auto" w:fill="1F3864" w:themeFill="accent1" w:themeFillShade="80"/>
          </w:tcPr>
          <w:p w14:paraId="5E3DE094" w14:textId="77777777" w:rsidR="003A4FC2" w:rsidRPr="007611DD" w:rsidRDefault="003A4FC2" w:rsidP="00732753">
            <w:pPr>
              <w:widowControl w:val="0"/>
              <w:rPr>
                <w:b/>
                <w:color w:val="FFFFFF"/>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DD72B3" w14:textId="77777777" w:rsidR="003A4FC2" w:rsidRPr="007611DD" w:rsidRDefault="003A4FC2" w:rsidP="00732753">
            <w:pPr>
              <w:tabs>
                <w:tab w:val="right" w:pos="5400"/>
                <w:tab w:val="left" w:pos="5580"/>
                <w:tab w:val="right" w:pos="10800"/>
              </w:tabs>
              <w:jc w:val="center"/>
              <w:rPr>
                <w:b/>
                <w:color w:val="000000" w:themeColor="text1"/>
                <w:sz w:val="20"/>
                <w:szCs w:val="20"/>
              </w:rPr>
            </w:pPr>
            <w:r w:rsidRPr="007611DD">
              <w:rPr>
                <w:b/>
                <w:color w:val="000000" w:themeColor="text1"/>
                <w:sz w:val="20"/>
                <w:szCs w:val="20"/>
              </w:rPr>
              <w:t>20___</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85E3D6" w14:textId="77777777" w:rsidR="003A4FC2" w:rsidRPr="007611DD" w:rsidRDefault="003A4FC2" w:rsidP="00732753">
            <w:pPr>
              <w:tabs>
                <w:tab w:val="right" w:pos="5400"/>
                <w:tab w:val="left" w:pos="5580"/>
                <w:tab w:val="right" w:pos="10800"/>
              </w:tabs>
              <w:jc w:val="center"/>
              <w:rPr>
                <w:b/>
                <w:color w:val="000000" w:themeColor="text1"/>
                <w:sz w:val="20"/>
                <w:szCs w:val="20"/>
              </w:rPr>
            </w:pPr>
            <w:r w:rsidRPr="007611DD">
              <w:rPr>
                <w:b/>
                <w:color w:val="000000" w:themeColor="text1"/>
                <w:sz w:val="20"/>
                <w:szCs w:val="20"/>
              </w:rPr>
              <w:t>20___</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828C64" w14:textId="3F4F2860" w:rsidR="003A4FC2" w:rsidRPr="007611DD" w:rsidRDefault="003164EE" w:rsidP="00732753">
            <w:pPr>
              <w:tabs>
                <w:tab w:val="right" w:pos="5400"/>
                <w:tab w:val="left" w:pos="5580"/>
                <w:tab w:val="right" w:pos="10800"/>
              </w:tabs>
              <w:jc w:val="center"/>
              <w:rPr>
                <w:b/>
                <w:color w:val="000000" w:themeColor="text1"/>
                <w:sz w:val="20"/>
                <w:szCs w:val="20"/>
                <w:lang w:val="en-US"/>
              </w:rPr>
            </w:pPr>
            <w:r>
              <w:rPr>
                <w:b/>
                <w:color w:val="000000" w:themeColor="text1"/>
                <w:sz w:val="20"/>
                <w:szCs w:val="20"/>
              </w:rPr>
              <w:t>20__ (</w:t>
            </w:r>
            <w:r w:rsidRPr="007611DD">
              <w:rPr>
                <w:b/>
                <w:color w:val="000000" w:themeColor="text1"/>
                <w:sz w:val="20"/>
                <w:szCs w:val="20"/>
                <w:lang w:val="en-US"/>
              </w:rPr>
              <w:t>N+1</w:t>
            </w:r>
            <w:r>
              <w:rPr>
                <w:b/>
                <w:color w:val="000000" w:themeColor="text1"/>
                <w:sz w:val="20"/>
                <w:szCs w:val="20"/>
              </w:rPr>
              <w:t>)</w:t>
            </w:r>
            <w:r w:rsidRPr="007611DD">
              <w:rPr>
                <w:rStyle w:val="af"/>
                <w:b/>
                <w:color w:val="000000" w:themeColor="text1"/>
                <w:sz w:val="20"/>
                <w:szCs w:val="20"/>
                <w:lang w:val="en-US"/>
              </w:rPr>
              <w:t xml:space="preserve"> </w:t>
            </w:r>
            <w:r w:rsidRPr="007611DD">
              <w:rPr>
                <w:rStyle w:val="af"/>
                <w:b/>
                <w:color w:val="000000" w:themeColor="text1"/>
                <w:sz w:val="20"/>
                <w:szCs w:val="20"/>
                <w:lang w:val="en-US"/>
              </w:rPr>
              <w:footnoteReference w:id="11"/>
            </w:r>
          </w:p>
        </w:tc>
      </w:tr>
      <w:tr w:rsidR="003A4FC2" w:rsidRPr="007611DD" w14:paraId="0D4D5061" w14:textId="77777777" w:rsidTr="00221513">
        <w:trPr>
          <w:trHeight w:val="20"/>
          <w:jc w:val="center"/>
        </w:trPr>
        <w:tc>
          <w:tcPr>
            <w:tcW w:w="416" w:type="dxa"/>
            <w:tcBorders>
              <w:top w:val="single" w:sz="4" w:space="0" w:color="000000"/>
              <w:left w:val="single" w:sz="4" w:space="0" w:color="000000"/>
              <w:bottom w:val="single" w:sz="4" w:space="0" w:color="000000"/>
              <w:right w:val="single" w:sz="4" w:space="0" w:color="000000"/>
            </w:tcBorders>
          </w:tcPr>
          <w:p w14:paraId="649412D3" w14:textId="77777777" w:rsidR="003A4FC2" w:rsidRPr="007611DD" w:rsidRDefault="003A4FC2" w:rsidP="001D1B95">
            <w:pPr>
              <w:jc w:val="center"/>
              <w:rPr>
                <w:sz w:val="20"/>
                <w:szCs w:val="20"/>
              </w:rPr>
            </w:pPr>
            <w:r w:rsidRPr="007611DD">
              <w:rPr>
                <w:sz w:val="20"/>
                <w:szCs w:val="20"/>
              </w:rPr>
              <w:t>1</w:t>
            </w:r>
          </w:p>
        </w:tc>
        <w:tc>
          <w:tcPr>
            <w:tcW w:w="2435" w:type="dxa"/>
            <w:tcBorders>
              <w:top w:val="single" w:sz="4" w:space="0" w:color="000000"/>
              <w:left w:val="single" w:sz="4" w:space="0" w:color="000000"/>
              <w:bottom w:val="single" w:sz="4" w:space="0" w:color="000000"/>
              <w:right w:val="single" w:sz="4" w:space="0" w:color="000000"/>
            </w:tcBorders>
          </w:tcPr>
          <w:p w14:paraId="1FA3239D" w14:textId="52E99541" w:rsidR="003A4FC2" w:rsidRPr="002768D1" w:rsidRDefault="003A4FC2" w:rsidP="001D1B95">
            <w:pPr>
              <w:rPr>
                <w:sz w:val="20"/>
                <w:szCs w:val="20"/>
              </w:rPr>
            </w:pPr>
            <w:r>
              <w:rPr>
                <w:sz w:val="20"/>
                <w:szCs w:val="20"/>
              </w:rPr>
              <w:t>З</w:t>
            </w:r>
            <w:r w:rsidRPr="001D1B95">
              <w:rPr>
                <w:sz w:val="20"/>
                <w:szCs w:val="20"/>
              </w:rPr>
              <w:t>авершен</w:t>
            </w:r>
            <w:r>
              <w:rPr>
                <w:sz w:val="20"/>
                <w:szCs w:val="20"/>
              </w:rPr>
              <w:t>а</w:t>
            </w:r>
            <w:r w:rsidRPr="001D1B95">
              <w:rPr>
                <w:sz w:val="20"/>
                <w:szCs w:val="20"/>
              </w:rPr>
              <w:t xml:space="preserve"> разработк</w:t>
            </w:r>
            <w:r>
              <w:rPr>
                <w:sz w:val="20"/>
                <w:szCs w:val="20"/>
              </w:rPr>
              <w:t>а</w:t>
            </w:r>
            <w:r w:rsidRPr="001D1B95">
              <w:rPr>
                <w:sz w:val="20"/>
                <w:szCs w:val="20"/>
              </w:rPr>
              <w:t xml:space="preserve"> (доработк</w:t>
            </w:r>
            <w:r>
              <w:rPr>
                <w:sz w:val="20"/>
                <w:szCs w:val="20"/>
              </w:rPr>
              <w:t>а</w:t>
            </w:r>
            <w:r w:rsidRPr="001D1B95">
              <w:rPr>
                <w:sz w:val="20"/>
                <w:szCs w:val="20"/>
              </w:rPr>
              <w:t xml:space="preserve">) </w:t>
            </w:r>
            <w:r w:rsidR="00057D68">
              <w:rPr>
                <w:sz w:val="20"/>
                <w:szCs w:val="20"/>
              </w:rPr>
              <w:t>Решения</w:t>
            </w:r>
          </w:p>
        </w:tc>
        <w:tc>
          <w:tcPr>
            <w:tcW w:w="687" w:type="dxa"/>
            <w:tcBorders>
              <w:top w:val="single" w:sz="4" w:space="0" w:color="000000"/>
              <w:left w:val="single" w:sz="4" w:space="0" w:color="000000"/>
              <w:bottom w:val="single" w:sz="4" w:space="0" w:color="000000"/>
              <w:right w:val="single" w:sz="4" w:space="0" w:color="000000"/>
            </w:tcBorders>
          </w:tcPr>
          <w:p w14:paraId="5099F448" w14:textId="77777777" w:rsidR="003A4FC2" w:rsidRPr="007611DD" w:rsidRDefault="003A4FC2" w:rsidP="001D1B95">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D3D5B7A" w14:textId="77777777" w:rsidR="003A4FC2" w:rsidRPr="007611DD" w:rsidRDefault="003A4FC2" w:rsidP="001D1B95">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5EB31AE" w14:textId="77777777" w:rsidR="003A4FC2" w:rsidRPr="007611DD" w:rsidRDefault="003A4FC2" w:rsidP="001D1B95">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ADDE2A9" w14:textId="77777777" w:rsidR="003A4FC2" w:rsidRPr="007611DD" w:rsidRDefault="003A4FC2" w:rsidP="001D1B95">
            <w:pPr>
              <w:jc w:val="center"/>
              <w:rPr>
                <w:sz w:val="20"/>
                <w:szCs w:val="20"/>
              </w:rPr>
            </w:pPr>
          </w:p>
        </w:tc>
      </w:tr>
      <w:tr w:rsidR="003A4FC2" w:rsidRPr="007611DD" w14:paraId="7A6CB831" w14:textId="77777777" w:rsidTr="00221513">
        <w:trPr>
          <w:trHeight w:val="20"/>
          <w:jc w:val="center"/>
        </w:trPr>
        <w:tc>
          <w:tcPr>
            <w:tcW w:w="416" w:type="dxa"/>
            <w:tcBorders>
              <w:top w:val="single" w:sz="4" w:space="0" w:color="000000"/>
              <w:left w:val="single" w:sz="4" w:space="0" w:color="000000"/>
              <w:bottom w:val="single" w:sz="4" w:space="0" w:color="000000"/>
              <w:right w:val="single" w:sz="4" w:space="0" w:color="000000"/>
            </w:tcBorders>
          </w:tcPr>
          <w:p w14:paraId="54222968" w14:textId="77777777" w:rsidR="003A4FC2" w:rsidRPr="007611DD" w:rsidRDefault="003A4FC2" w:rsidP="001D1B95">
            <w:pPr>
              <w:jc w:val="center"/>
              <w:rPr>
                <w:sz w:val="20"/>
                <w:szCs w:val="20"/>
              </w:rPr>
            </w:pPr>
            <w:r w:rsidRPr="007611DD">
              <w:rPr>
                <w:sz w:val="20"/>
                <w:szCs w:val="20"/>
              </w:rPr>
              <w:t>2</w:t>
            </w:r>
          </w:p>
        </w:tc>
        <w:tc>
          <w:tcPr>
            <w:tcW w:w="2435" w:type="dxa"/>
            <w:tcBorders>
              <w:top w:val="single" w:sz="4" w:space="0" w:color="000000"/>
              <w:left w:val="single" w:sz="4" w:space="0" w:color="000000"/>
              <w:bottom w:val="single" w:sz="4" w:space="0" w:color="000000"/>
              <w:right w:val="single" w:sz="4" w:space="0" w:color="000000"/>
            </w:tcBorders>
          </w:tcPr>
          <w:p w14:paraId="3D9B6973" w14:textId="1E5D2397" w:rsidR="003A4FC2" w:rsidRPr="002768D1" w:rsidRDefault="003A4FC2" w:rsidP="001D1B95">
            <w:pPr>
              <w:rPr>
                <w:sz w:val="20"/>
                <w:szCs w:val="20"/>
              </w:rPr>
            </w:pPr>
            <w:r>
              <w:rPr>
                <w:sz w:val="20"/>
                <w:szCs w:val="20"/>
              </w:rPr>
              <w:t>Н</w:t>
            </w:r>
            <w:r w:rsidRPr="001D1B95">
              <w:rPr>
                <w:sz w:val="20"/>
                <w:szCs w:val="20"/>
              </w:rPr>
              <w:t>ача</w:t>
            </w:r>
            <w:r>
              <w:rPr>
                <w:sz w:val="20"/>
                <w:szCs w:val="20"/>
              </w:rPr>
              <w:t xml:space="preserve">та </w:t>
            </w:r>
            <w:r w:rsidRPr="001D1B95">
              <w:rPr>
                <w:sz w:val="20"/>
                <w:szCs w:val="20"/>
              </w:rPr>
              <w:t xml:space="preserve">коммерциализации разработанного (доработанного) </w:t>
            </w:r>
            <w:r w:rsidR="00057D68">
              <w:rPr>
                <w:sz w:val="20"/>
                <w:szCs w:val="20"/>
              </w:rPr>
              <w:t>Решения</w:t>
            </w:r>
            <w:r w:rsidR="00844346">
              <w:rPr>
                <w:rStyle w:val="af"/>
                <w:sz w:val="20"/>
                <w:szCs w:val="20"/>
              </w:rPr>
              <w:footnoteReference w:id="12"/>
            </w:r>
          </w:p>
        </w:tc>
        <w:tc>
          <w:tcPr>
            <w:tcW w:w="687" w:type="dxa"/>
            <w:tcBorders>
              <w:top w:val="single" w:sz="4" w:space="0" w:color="000000"/>
              <w:left w:val="single" w:sz="4" w:space="0" w:color="000000"/>
              <w:bottom w:val="single" w:sz="4" w:space="0" w:color="000000"/>
              <w:right w:val="single" w:sz="4" w:space="0" w:color="000000"/>
            </w:tcBorders>
          </w:tcPr>
          <w:p w14:paraId="0E29457C" w14:textId="77777777" w:rsidR="003A4FC2" w:rsidRPr="007611DD" w:rsidRDefault="003A4FC2" w:rsidP="001D1B95">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05B5E51" w14:textId="77777777" w:rsidR="003A4FC2" w:rsidRPr="007611DD" w:rsidRDefault="003A4FC2" w:rsidP="001D1B95">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C3E3314" w14:textId="77777777" w:rsidR="003A4FC2" w:rsidRPr="007611DD" w:rsidRDefault="003A4FC2" w:rsidP="001D1B95">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93A3E16" w14:textId="77777777" w:rsidR="003A4FC2" w:rsidRPr="007611DD" w:rsidRDefault="003A4FC2" w:rsidP="001D1B95">
            <w:pPr>
              <w:jc w:val="center"/>
              <w:rPr>
                <w:sz w:val="20"/>
                <w:szCs w:val="20"/>
              </w:rPr>
            </w:pPr>
          </w:p>
        </w:tc>
      </w:tr>
      <w:tr w:rsidR="003A4FC2" w:rsidRPr="007611DD" w14:paraId="38F0D2E8" w14:textId="77777777" w:rsidTr="00221513">
        <w:trPr>
          <w:trHeight w:val="20"/>
          <w:jc w:val="center"/>
        </w:trPr>
        <w:tc>
          <w:tcPr>
            <w:tcW w:w="416" w:type="dxa"/>
            <w:tcBorders>
              <w:top w:val="single" w:sz="4" w:space="0" w:color="000000"/>
              <w:left w:val="single" w:sz="4" w:space="0" w:color="000000"/>
              <w:bottom w:val="single" w:sz="4" w:space="0" w:color="000000"/>
              <w:right w:val="single" w:sz="4" w:space="0" w:color="000000"/>
            </w:tcBorders>
          </w:tcPr>
          <w:p w14:paraId="060649EA" w14:textId="77777777" w:rsidR="003A4FC2" w:rsidRPr="007611DD" w:rsidRDefault="003A4FC2" w:rsidP="00732753">
            <w:pPr>
              <w:jc w:val="center"/>
              <w:rPr>
                <w:sz w:val="20"/>
                <w:szCs w:val="20"/>
              </w:rPr>
            </w:pPr>
            <w:r>
              <w:rPr>
                <w:sz w:val="20"/>
                <w:szCs w:val="20"/>
              </w:rPr>
              <w:t>3</w:t>
            </w:r>
          </w:p>
        </w:tc>
        <w:tc>
          <w:tcPr>
            <w:tcW w:w="2435" w:type="dxa"/>
            <w:tcBorders>
              <w:top w:val="single" w:sz="4" w:space="0" w:color="000000"/>
              <w:left w:val="single" w:sz="4" w:space="0" w:color="000000"/>
              <w:bottom w:val="single" w:sz="4" w:space="0" w:color="000000"/>
              <w:right w:val="single" w:sz="4" w:space="0" w:color="000000"/>
            </w:tcBorders>
          </w:tcPr>
          <w:p w14:paraId="3A4E4164" w14:textId="7043C13B" w:rsidR="003A4FC2" w:rsidRPr="002768D1" w:rsidRDefault="00DA4E13" w:rsidP="00732753">
            <w:pPr>
              <w:rPr>
                <w:sz w:val="20"/>
                <w:szCs w:val="20"/>
              </w:rPr>
            </w:pPr>
            <w:r w:rsidRPr="00DA4E13">
              <w:rPr>
                <w:sz w:val="20"/>
                <w:szCs w:val="20"/>
              </w:rPr>
              <w:t xml:space="preserve">Решение (доработанная в рамках реализации Проекта версия Решения) включено в </w:t>
            </w:r>
            <w:r w:rsidR="00057D68">
              <w:rPr>
                <w:sz w:val="20"/>
                <w:szCs w:val="20"/>
              </w:rPr>
              <w:t>реестр</w:t>
            </w:r>
            <w:r w:rsidR="00057D68">
              <w:rPr>
                <w:rStyle w:val="af"/>
                <w:sz w:val="20"/>
                <w:szCs w:val="20"/>
              </w:rPr>
              <w:footnoteReference w:id="13"/>
            </w:r>
          </w:p>
        </w:tc>
        <w:tc>
          <w:tcPr>
            <w:tcW w:w="687" w:type="dxa"/>
            <w:tcBorders>
              <w:top w:val="single" w:sz="4" w:space="0" w:color="000000"/>
              <w:left w:val="single" w:sz="4" w:space="0" w:color="000000"/>
              <w:bottom w:val="single" w:sz="4" w:space="0" w:color="000000"/>
              <w:right w:val="single" w:sz="4" w:space="0" w:color="000000"/>
            </w:tcBorders>
          </w:tcPr>
          <w:p w14:paraId="672F79AF" w14:textId="77777777" w:rsidR="003A4FC2" w:rsidRPr="007611DD" w:rsidRDefault="003A4FC2" w:rsidP="00732753">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35C1F0B" w14:textId="77777777" w:rsidR="003A4FC2" w:rsidRPr="007611DD" w:rsidRDefault="003A4FC2" w:rsidP="0073275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01FB520" w14:textId="77777777" w:rsidR="003A4FC2" w:rsidRPr="007611DD" w:rsidRDefault="003A4FC2" w:rsidP="00732753">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B745514" w14:textId="77777777" w:rsidR="003A4FC2" w:rsidRPr="007611DD" w:rsidRDefault="003A4FC2" w:rsidP="00732753">
            <w:pPr>
              <w:jc w:val="center"/>
              <w:rPr>
                <w:sz w:val="20"/>
                <w:szCs w:val="20"/>
              </w:rPr>
            </w:pPr>
          </w:p>
        </w:tc>
      </w:tr>
      <w:tr w:rsidR="003A4FC2" w:rsidRPr="007611DD" w14:paraId="5EC6E74A" w14:textId="77777777" w:rsidTr="00221513">
        <w:trPr>
          <w:trHeight w:val="20"/>
          <w:jc w:val="center"/>
        </w:trPr>
        <w:tc>
          <w:tcPr>
            <w:tcW w:w="416" w:type="dxa"/>
            <w:tcBorders>
              <w:top w:val="single" w:sz="4" w:space="0" w:color="000000"/>
              <w:left w:val="single" w:sz="4" w:space="0" w:color="000000"/>
              <w:bottom w:val="single" w:sz="4" w:space="0" w:color="000000"/>
              <w:right w:val="single" w:sz="4" w:space="0" w:color="000000"/>
            </w:tcBorders>
          </w:tcPr>
          <w:p w14:paraId="15A3A11F" w14:textId="77777777" w:rsidR="003A4FC2" w:rsidRDefault="003A4FC2" w:rsidP="00732753">
            <w:pPr>
              <w:jc w:val="center"/>
              <w:rPr>
                <w:sz w:val="20"/>
                <w:szCs w:val="20"/>
              </w:rPr>
            </w:pPr>
            <w:r>
              <w:rPr>
                <w:sz w:val="20"/>
                <w:szCs w:val="20"/>
              </w:rPr>
              <w:t>…</w:t>
            </w:r>
          </w:p>
        </w:tc>
        <w:tc>
          <w:tcPr>
            <w:tcW w:w="2435" w:type="dxa"/>
            <w:tcBorders>
              <w:top w:val="single" w:sz="4" w:space="0" w:color="000000"/>
              <w:left w:val="single" w:sz="4" w:space="0" w:color="000000"/>
              <w:bottom w:val="single" w:sz="4" w:space="0" w:color="000000"/>
              <w:right w:val="single" w:sz="4" w:space="0" w:color="000000"/>
            </w:tcBorders>
          </w:tcPr>
          <w:p w14:paraId="4168E89F" w14:textId="77777777" w:rsidR="003A4FC2" w:rsidRPr="002768D1" w:rsidRDefault="003A4FC2" w:rsidP="00732753">
            <w:pPr>
              <w:rPr>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70B0E4BD" w14:textId="77777777" w:rsidR="003A4FC2" w:rsidRPr="007611DD" w:rsidRDefault="003A4FC2" w:rsidP="00732753">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D4423B7" w14:textId="77777777" w:rsidR="003A4FC2" w:rsidRPr="007611DD" w:rsidRDefault="003A4FC2" w:rsidP="0073275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A1B0377" w14:textId="77777777" w:rsidR="003A4FC2" w:rsidRPr="007611DD" w:rsidRDefault="003A4FC2" w:rsidP="00732753">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960B9DC" w14:textId="77777777" w:rsidR="003A4FC2" w:rsidRPr="007611DD" w:rsidRDefault="003A4FC2" w:rsidP="00732753">
            <w:pPr>
              <w:jc w:val="center"/>
              <w:rPr>
                <w:sz w:val="20"/>
                <w:szCs w:val="20"/>
              </w:rPr>
            </w:pPr>
          </w:p>
        </w:tc>
      </w:tr>
    </w:tbl>
    <w:p w14:paraId="168F25E6" w14:textId="77777777" w:rsidR="001D1B95" w:rsidRDefault="001D1B95" w:rsidP="001D1B95">
      <w:pPr>
        <w:ind w:firstLine="567"/>
        <w:jc w:val="both"/>
      </w:pPr>
    </w:p>
    <w:p w14:paraId="0CADB642" w14:textId="55E45A2E" w:rsidR="001D1B95" w:rsidRDefault="001D1B95" w:rsidP="001D1B95">
      <w:pPr>
        <w:pStyle w:val="a3"/>
        <w:numPr>
          <w:ilvl w:val="1"/>
          <w:numId w:val="1"/>
        </w:numPr>
        <w:ind w:left="567" w:hanging="567"/>
        <w:jc w:val="both"/>
        <w:rPr>
          <w:rFonts w:ascii="Times New Roman" w:hAnsi="Times New Roman" w:cs="Times New Roman"/>
        </w:rPr>
      </w:pPr>
      <w:r>
        <w:rPr>
          <w:rFonts w:ascii="Times New Roman" w:hAnsi="Times New Roman" w:cs="Times New Roman"/>
        </w:rPr>
        <w:t xml:space="preserve">Методика расчета </w:t>
      </w:r>
      <w:r w:rsidR="00057D68">
        <w:rPr>
          <w:rFonts w:ascii="Times New Roman" w:hAnsi="Times New Roman" w:cs="Times New Roman"/>
        </w:rPr>
        <w:t>плановых</w:t>
      </w:r>
      <w:r>
        <w:rPr>
          <w:rFonts w:ascii="Times New Roman" w:hAnsi="Times New Roman" w:cs="Times New Roman"/>
        </w:rPr>
        <w:t xml:space="preserve"> значений показателей </w:t>
      </w:r>
      <w:r w:rsidR="00096FE1">
        <w:rPr>
          <w:rFonts w:ascii="Times New Roman" w:hAnsi="Times New Roman" w:cs="Times New Roman"/>
        </w:rPr>
        <w:t xml:space="preserve">Проекта </w:t>
      </w:r>
      <w:r>
        <w:rPr>
          <w:rFonts w:ascii="Times New Roman" w:hAnsi="Times New Roman" w:cs="Times New Roman"/>
          <w:i/>
          <w:iCs/>
        </w:rPr>
        <w:t xml:space="preserve">(указывается детальная методика расчета (формула расчета, если применимо) достижения плановых значений </w:t>
      </w:r>
      <w:r w:rsidR="00057D68">
        <w:rPr>
          <w:rFonts w:ascii="Times New Roman" w:hAnsi="Times New Roman" w:cs="Times New Roman"/>
          <w:i/>
          <w:iCs/>
        </w:rPr>
        <w:t>п</w:t>
      </w:r>
      <w:r>
        <w:rPr>
          <w:rFonts w:ascii="Times New Roman" w:hAnsi="Times New Roman" w:cs="Times New Roman"/>
          <w:i/>
          <w:iCs/>
        </w:rPr>
        <w:t xml:space="preserve">оказателей реализации </w:t>
      </w:r>
      <w:r w:rsidR="00096FE1">
        <w:rPr>
          <w:rFonts w:ascii="Times New Roman" w:hAnsi="Times New Roman" w:cs="Times New Roman"/>
          <w:i/>
          <w:iCs/>
        </w:rPr>
        <w:t xml:space="preserve">Проекта </w:t>
      </w:r>
      <w:r>
        <w:rPr>
          <w:rFonts w:ascii="Times New Roman" w:hAnsi="Times New Roman" w:cs="Times New Roman"/>
          <w:i/>
          <w:iCs/>
        </w:rPr>
        <w:t>и перечень подтверждающих документов по каждому показателю / элементу расчета значения показателя)</w:t>
      </w:r>
      <w:r>
        <w:rPr>
          <w:rFonts w:ascii="Times New Roman" w:hAnsi="Times New Roman" w:cs="Times New Roman"/>
        </w:rPr>
        <w:t>:</w:t>
      </w:r>
    </w:p>
    <w:p w14:paraId="490884A6" w14:textId="77777777" w:rsidR="001D1B95" w:rsidRDefault="001D1B95" w:rsidP="001D1B95">
      <w:pPr>
        <w:spacing w:before="100" w:beforeAutospacing="1" w:after="100" w:afterAutospacing="1"/>
        <w:ind w:firstLine="567"/>
        <w:jc w:val="both"/>
      </w:pPr>
    </w:p>
    <w:p w14:paraId="73DECD04" w14:textId="6C1DDE88" w:rsidR="006F49BE"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lastRenderedPageBreak/>
        <w:t>Календарный план</w:t>
      </w:r>
      <w:r w:rsidR="00021385">
        <w:rPr>
          <w:rFonts w:ascii="Times New Roman" w:hAnsi="Times New Roman" w:cs="Times New Roman"/>
          <w:b/>
          <w:bCs/>
          <w:sz w:val="28"/>
          <w:szCs w:val="28"/>
        </w:rPr>
        <w:t xml:space="preserve"> Проекта</w:t>
      </w:r>
    </w:p>
    <w:p w14:paraId="50EEF493" w14:textId="37352228" w:rsidR="00FB7BF7" w:rsidRDefault="00FB7BF7" w:rsidP="00FB7BF7">
      <w:pPr>
        <w:keepNext/>
        <w:rPr>
          <w:b/>
          <w:bCs/>
          <w:sz w:val="28"/>
          <w:szCs w:val="28"/>
        </w:rPr>
      </w:pPr>
    </w:p>
    <w:tbl>
      <w:tblPr>
        <w:tblStyle w:val="ac"/>
        <w:tblW w:w="9384" w:type="dxa"/>
        <w:tblInd w:w="-5" w:type="dxa"/>
        <w:tblLook w:val="04A0" w:firstRow="1" w:lastRow="0" w:firstColumn="1" w:lastColumn="0" w:noHBand="0" w:noVBand="1"/>
      </w:tblPr>
      <w:tblGrid>
        <w:gridCol w:w="3828"/>
        <w:gridCol w:w="2778"/>
        <w:gridCol w:w="2778"/>
      </w:tblGrid>
      <w:tr w:rsidR="00FB7BF7" w14:paraId="74F2EB51" w14:textId="77777777" w:rsidTr="00221513">
        <w:tc>
          <w:tcPr>
            <w:tcW w:w="3828" w:type="dxa"/>
          </w:tcPr>
          <w:p w14:paraId="2AE9D9CF" w14:textId="77777777" w:rsidR="00FB7BF7" w:rsidRPr="00485F06" w:rsidRDefault="00FB7BF7" w:rsidP="00732753">
            <w:pPr>
              <w:keepNext/>
              <w:suppressAutoHyphens/>
              <w:autoSpaceDE w:val="0"/>
              <w:autoSpaceDN w:val="0"/>
              <w:adjustRightInd w:val="0"/>
              <w:contextualSpacing/>
              <w:jc w:val="center"/>
              <w:rPr>
                <w:rFonts w:eastAsia="SimSun"/>
                <w:b/>
                <w:bCs/>
                <w:color w:val="000000"/>
              </w:rPr>
            </w:pPr>
            <w:r w:rsidRPr="00485F06">
              <w:rPr>
                <w:rFonts w:eastAsia="SimSun"/>
                <w:b/>
                <w:bCs/>
                <w:color w:val="000000"/>
              </w:rPr>
              <w:t>Этап реализации проекта</w:t>
            </w:r>
          </w:p>
        </w:tc>
        <w:tc>
          <w:tcPr>
            <w:tcW w:w="2778" w:type="dxa"/>
          </w:tcPr>
          <w:p w14:paraId="6855B0E4" w14:textId="77777777" w:rsidR="00FB7BF7" w:rsidRPr="00485F06" w:rsidRDefault="00FB7BF7" w:rsidP="00732753">
            <w:pPr>
              <w:keepNext/>
              <w:suppressAutoHyphens/>
              <w:autoSpaceDE w:val="0"/>
              <w:autoSpaceDN w:val="0"/>
              <w:adjustRightInd w:val="0"/>
              <w:contextualSpacing/>
              <w:jc w:val="center"/>
              <w:rPr>
                <w:rFonts w:eastAsia="SimSun"/>
                <w:b/>
                <w:bCs/>
                <w:color w:val="000000"/>
              </w:rPr>
            </w:pPr>
            <w:r w:rsidRPr="00485F06">
              <w:rPr>
                <w:rFonts w:eastAsia="SimSun"/>
                <w:b/>
                <w:bCs/>
                <w:color w:val="000000"/>
              </w:rPr>
              <w:t>Начало этапа</w:t>
            </w:r>
          </w:p>
        </w:tc>
        <w:tc>
          <w:tcPr>
            <w:tcW w:w="2778" w:type="dxa"/>
          </w:tcPr>
          <w:p w14:paraId="3A6FFABD" w14:textId="77777777" w:rsidR="00FB7BF7" w:rsidRPr="00485F06" w:rsidRDefault="00FB7BF7" w:rsidP="00732753">
            <w:pPr>
              <w:keepNext/>
              <w:suppressAutoHyphens/>
              <w:autoSpaceDE w:val="0"/>
              <w:autoSpaceDN w:val="0"/>
              <w:adjustRightInd w:val="0"/>
              <w:contextualSpacing/>
              <w:jc w:val="center"/>
              <w:rPr>
                <w:rFonts w:eastAsia="SimSun"/>
                <w:b/>
                <w:bCs/>
                <w:color w:val="000000"/>
              </w:rPr>
            </w:pPr>
            <w:r w:rsidRPr="00485F06">
              <w:rPr>
                <w:rFonts w:eastAsia="SimSun"/>
                <w:b/>
                <w:bCs/>
                <w:color w:val="000000"/>
              </w:rPr>
              <w:t>Окончание этапа</w:t>
            </w:r>
          </w:p>
        </w:tc>
      </w:tr>
      <w:tr w:rsidR="00FB7BF7" w14:paraId="2AD10A85" w14:textId="77777777" w:rsidTr="00221513">
        <w:tc>
          <w:tcPr>
            <w:tcW w:w="3828" w:type="dxa"/>
          </w:tcPr>
          <w:p w14:paraId="263A6748" w14:textId="77777777" w:rsidR="00FB7BF7" w:rsidRDefault="00FB7BF7" w:rsidP="00732753">
            <w:pPr>
              <w:keepNext/>
              <w:suppressAutoHyphens/>
              <w:autoSpaceDE w:val="0"/>
              <w:autoSpaceDN w:val="0"/>
              <w:adjustRightInd w:val="0"/>
              <w:contextualSpacing/>
              <w:jc w:val="center"/>
              <w:rPr>
                <w:rFonts w:eastAsia="SimSun"/>
                <w:color w:val="000000"/>
              </w:rPr>
            </w:pPr>
            <w:r>
              <w:rPr>
                <w:rFonts w:eastAsia="SimSun"/>
                <w:color w:val="000000"/>
              </w:rPr>
              <w:t>Этап 1</w:t>
            </w:r>
          </w:p>
        </w:tc>
        <w:tc>
          <w:tcPr>
            <w:tcW w:w="2778" w:type="dxa"/>
          </w:tcPr>
          <w:p w14:paraId="2998FB84" w14:textId="77777777" w:rsidR="00FB7BF7" w:rsidRPr="00651814" w:rsidRDefault="00FB7BF7" w:rsidP="00732753">
            <w:pPr>
              <w:keepNext/>
              <w:suppressAutoHyphens/>
              <w:autoSpaceDE w:val="0"/>
              <w:autoSpaceDN w:val="0"/>
              <w:adjustRightInd w:val="0"/>
              <w:contextualSpacing/>
              <w:jc w:val="center"/>
              <w:rPr>
                <w:rFonts w:eastAsia="SimSun"/>
                <w:color w:val="000000"/>
              </w:rPr>
            </w:pPr>
            <w:r>
              <w:rPr>
                <w:rFonts w:eastAsia="SimSun"/>
                <w:color w:val="000000"/>
              </w:rPr>
              <w:t>ДД.ММ.ГГ</w:t>
            </w:r>
          </w:p>
        </w:tc>
        <w:tc>
          <w:tcPr>
            <w:tcW w:w="2778" w:type="dxa"/>
          </w:tcPr>
          <w:p w14:paraId="6CF5BFEE" w14:textId="77777777" w:rsidR="00FB7BF7" w:rsidRDefault="00FB7BF7" w:rsidP="00732753">
            <w:pPr>
              <w:keepNext/>
              <w:suppressAutoHyphens/>
              <w:autoSpaceDE w:val="0"/>
              <w:autoSpaceDN w:val="0"/>
              <w:adjustRightInd w:val="0"/>
              <w:contextualSpacing/>
              <w:jc w:val="center"/>
              <w:rPr>
                <w:rFonts w:eastAsia="SimSun"/>
                <w:color w:val="000000"/>
              </w:rPr>
            </w:pPr>
            <w:r>
              <w:rPr>
                <w:rFonts w:eastAsia="SimSun"/>
                <w:color w:val="000000"/>
              </w:rPr>
              <w:t>ДД.ММ.ГГ</w:t>
            </w:r>
          </w:p>
        </w:tc>
      </w:tr>
      <w:tr w:rsidR="00FB7BF7" w14:paraId="18A8D732" w14:textId="77777777" w:rsidTr="00221513">
        <w:tc>
          <w:tcPr>
            <w:tcW w:w="3828" w:type="dxa"/>
          </w:tcPr>
          <w:p w14:paraId="308D49F0" w14:textId="77777777" w:rsidR="00FB7BF7" w:rsidRDefault="00FB7BF7" w:rsidP="00732753">
            <w:pPr>
              <w:keepNext/>
              <w:suppressAutoHyphens/>
              <w:autoSpaceDE w:val="0"/>
              <w:autoSpaceDN w:val="0"/>
              <w:adjustRightInd w:val="0"/>
              <w:contextualSpacing/>
              <w:jc w:val="center"/>
              <w:rPr>
                <w:rFonts w:eastAsia="SimSun"/>
                <w:color w:val="000000"/>
              </w:rPr>
            </w:pPr>
            <w:r>
              <w:rPr>
                <w:rFonts w:eastAsia="SimSun"/>
                <w:color w:val="000000"/>
              </w:rPr>
              <w:t>Этап 2</w:t>
            </w:r>
          </w:p>
        </w:tc>
        <w:tc>
          <w:tcPr>
            <w:tcW w:w="2778" w:type="dxa"/>
          </w:tcPr>
          <w:p w14:paraId="375A49D0" w14:textId="77777777" w:rsidR="00FB7BF7" w:rsidRDefault="00FB7BF7" w:rsidP="00732753">
            <w:pPr>
              <w:keepNext/>
              <w:suppressAutoHyphens/>
              <w:autoSpaceDE w:val="0"/>
              <w:autoSpaceDN w:val="0"/>
              <w:adjustRightInd w:val="0"/>
              <w:contextualSpacing/>
              <w:jc w:val="center"/>
              <w:rPr>
                <w:rFonts w:eastAsia="SimSun"/>
                <w:color w:val="000000"/>
              </w:rPr>
            </w:pPr>
            <w:r>
              <w:rPr>
                <w:rFonts w:eastAsia="SimSun"/>
                <w:color w:val="000000"/>
              </w:rPr>
              <w:t>ДД.ММ.ГГ</w:t>
            </w:r>
          </w:p>
        </w:tc>
        <w:tc>
          <w:tcPr>
            <w:tcW w:w="2778" w:type="dxa"/>
          </w:tcPr>
          <w:p w14:paraId="1DCE914C" w14:textId="77777777" w:rsidR="00FB7BF7" w:rsidRDefault="00FB7BF7" w:rsidP="00732753">
            <w:pPr>
              <w:keepNext/>
              <w:suppressAutoHyphens/>
              <w:autoSpaceDE w:val="0"/>
              <w:autoSpaceDN w:val="0"/>
              <w:adjustRightInd w:val="0"/>
              <w:contextualSpacing/>
              <w:jc w:val="center"/>
              <w:rPr>
                <w:rFonts w:eastAsia="SimSun"/>
                <w:color w:val="000000"/>
              </w:rPr>
            </w:pPr>
            <w:r>
              <w:rPr>
                <w:rFonts w:eastAsia="SimSun"/>
                <w:color w:val="000000"/>
              </w:rPr>
              <w:t>ДД.ММ.ГГ</w:t>
            </w:r>
          </w:p>
        </w:tc>
      </w:tr>
      <w:tr w:rsidR="00FB7BF7" w14:paraId="60F7C5C0" w14:textId="77777777" w:rsidTr="00221513">
        <w:tc>
          <w:tcPr>
            <w:tcW w:w="3828" w:type="dxa"/>
          </w:tcPr>
          <w:p w14:paraId="205450B0" w14:textId="77777777" w:rsidR="00FB7BF7" w:rsidRPr="00922A42" w:rsidRDefault="00FB7BF7" w:rsidP="00732753">
            <w:pPr>
              <w:keepNext/>
              <w:suppressAutoHyphens/>
              <w:autoSpaceDE w:val="0"/>
              <w:autoSpaceDN w:val="0"/>
              <w:adjustRightInd w:val="0"/>
              <w:contextualSpacing/>
              <w:jc w:val="center"/>
              <w:rPr>
                <w:rFonts w:eastAsia="SimSun"/>
                <w:color w:val="000000"/>
                <w:lang w:val="en-US"/>
              </w:rPr>
            </w:pPr>
            <w:r>
              <w:rPr>
                <w:rFonts w:eastAsia="SimSun"/>
                <w:color w:val="000000"/>
              </w:rPr>
              <w:t xml:space="preserve">Этап </w:t>
            </w:r>
            <w:r>
              <w:rPr>
                <w:rFonts w:eastAsia="SimSun"/>
                <w:color w:val="000000"/>
                <w:lang w:val="en-US"/>
              </w:rPr>
              <w:t>N</w:t>
            </w:r>
          </w:p>
        </w:tc>
        <w:tc>
          <w:tcPr>
            <w:tcW w:w="2778" w:type="dxa"/>
          </w:tcPr>
          <w:p w14:paraId="5DA83A44" w14:textId="77777777" w:rsidR="00FB7BF7" w:rsidRDefault="00FB7BF7" w:rsidP="00732753">
            <w:pPr>
              <w:keepNext/>
              <w:suppressAutoHyphens/>
              <w:autoSpaceDE w:val="0"/>
              <w:autoSpaceDN w:val="0"/>
              <w:adjustRightInd w:val="0"/>
              <w:contextualSpacing/>
              <w:jc w:val="center"/>
              <w:rPr>
                <w:rFonts w:eastAsia="SimSun"/>
                <w:color w:val="000000"/>
              </w:rPr>
            </w:pPr>
            <w:r>
              <w:rPr>
                <w:rFonts w:eastAsia="SimSun"/>
                <w:color w:val="000000"/>
              </w:rPr>
              <w:t>ДД.ММ.ГГ</w:t>
            </w:r>
          </w:p>
        </w:tc>
        <w:tc>
          <w:tcPr>
            <w:tcW w:w="2778" w:type="dxa"/>
          </w:tcPr>
          <w:p w14:paraId="19D023BD" w14:textId="77777777" w:rsidR="00FB7BF7" w:rsidRDefault="00FB7BF7" w:rsidP="00732753">
            <w:pPr>
              <w:keepNext/>
              <w:suppressAutoHyphens/>
              <w:autoSpaceDE w:val="0"/>
              <w:autoSpaceDN w:val="0"/>
              <w:adjustRightInd w:val="0"/>
              <w:contextualSpacing/>
              <w:jc w:val="center"/>
              <w:rPr>
                <w:rFonts w:eastAsia="SimSun"/>
                <w:color w:val="000000"/>
              </w:rPr>
            </w:pPr>
            <w:r>
              <w:rPr>
                <w:rFonts w:eastAsia="SimSun"/>
                <w:color w:val="000000"/>
              </w:rPr>
              <w:t>ДД.ММ.ГГ</w:t>
            </w:r>
          </w:p>
        </w:tc>
      </w:tr>
    </w:tbl>
    <w:p w14:paraId="0C6C1EE4" w14:textId="77777777" w:rsidR="00FB7BF7" w:rsidRPr="00F45806" w:rsidRDefault="00FB7BF7" w:rsidP="00F45806">
      <w:pPr>
        <w:keepNext/>
        <w:rPr>
          <w:b/>
          <w:bCs/>
          <w:sz w:val="28"/>
          <w:szCs w:val="28"/>
        </w:rPr>
      </w:pPr>
    </w:p>
    <w:p w14:paraId="456C04A5" w14:textId="77777777" w:rsidR="006F49BE" w:rsidRDefault="006F49BE" w:rsidP="00021385">
      <w:pPr>
        <w:rPr>
          <w:b/>
          <w:bCs/>
        </w:rPr>
      </w:pPr>
    </w:p>
    <w:p w14:paraId="5534ADF0" w14:textId="4573CB68" w:rsidR="00021385" w:rsidRPr="00092E2A" w:rsidRDefault="00021385" w:rsidP="00021385">
      <w:pPr>
        <w:keepNext/>
        <w:suppressAutoHyphens/>
        <w:autoSpaceDE w:val="0"/>
        <w:autoSpaceDN w:val="0"/>
        <w:adjustRightInd w:val="0"/>
        <w:ind w:left="567" w:hanging="567"/>
        <w:contextualSpacing/>
        <w:jc w:val="both"/>
        <w:rPr>
          <w:rFonts w:eastAsia="SimSun"/>
          <w:color w:val="000000"/>
        </w:rPr>
      </w:pPr>
      <w:r w:rsidRPr="00092E2A">
        <w:rPr>
          <w:rFonts w:eastAsia="SimSun"/>
          <w:color w:val="000000"/>
        </w:rPr>
        <w:t xml:space="preserve">Этап 1. </w:t>
      </w:r>
    </w:p>
    <w:p w14:paraId="6101B663" w14:textId="77777777" w:rsidR="00021385" w:rsidRPr="00092E2A" w:rsidRDefault="00021385" w:rsidP="00021385">
      <w:pPr>
        <w:keepNext/>
        <w:suppressAutoHyphens/>
        <w:autoSpaceDE w:val="0"/>
        <w:autoSpaceDN w:val="0"/>
        <w:adjustRightInd w:val="0"/>
        <w:contextualSpacing/>
        <w:jc w:val="both"/>
        <w:rPr>
          <w:rFonts w:eastAsia="SimSun"/>
          <w:color w:val="000000"/>
        </w:rPr>
      </w:pPr>
    </w:p>
    <w:tbl>
      <w:tblPr>
        <w:tblW w:w="9351" w:type="dxa"/>
        <w:tblLook w:val="0000" w:firstRow="0" w:lastRow="0" w:firstColumn="0" w:lastColumn="0" w:noHBand="0" w:noVBand="0"/>
      </w:tblPr>
      <w:tblGrid>
        <w:gridCol w:w="502"/>
        <w:gridCol w:w="3321"/>
        <w:gridCol w:w="2976"/>
        <w:gridCol w:w="2552"/>
      </w:tblGrid>
      <w:tr w:rsidR="00021385" w:rsidRPr="00DD7C5F" w14:paraId="00DBB779" w14:textId="77777777" w:rsidTr="00B726D3">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19BEEAE1"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w:t>
            </w:r>
          </w:p>
          <w:p w14:paraId="4C457754" w14:textId="77777777" w:rsidR="00021385" w:rsidRPr="00DD7C5F" w:rsidRDefault="00021385" w:rsidP="00B726D3">
            <w:pPr>
              <w:keepNext/>
              <w:tabs>
                <w:tab w:val="right" w:pos="5400"/>
                <w:tab w:val="left" w:pos="5580"/>
                <w:tab w:val="right" w:pos="10800"/>
              </w:tabs>
              <w:jc w:val="center"/>
              <w:rPr>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1FFFB732"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023BF4C"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Результат</w:t>
            </w:r>
          </w:p>
          <w:p w14:paraId="666EA10C" w14:textId="77777777" w:rsidR="00021385" w:rsidRPr="00DD7C5F" w:rsidRDefault="00021385" w:rsidP="00B726D3">
            <w:pPr>
              <w:keepNext/>
              <w:tabs>
                <w:tab w:val="right" w:pos="5400"/>
                <w:tab w:val="left" w:pos="5580"/>
                <w:tab w:val="right" w:pos="10800"/>
              </w:tabs>
              <w:jc w:val="center"/>
              <w:rPr>
                <w:b/>
                <w:color w:val="000000" w:themeColor="text1"/>
              </w:rPr>
            </w:pPr>
            <w:r>
              <w:rPr>
                <w:b/>
                <w:color w:val="000000" w:themeColor="text1"/>
              </w:rPr>
              <w:t>(в т.ч. количественно измеримый)</w:t>
            </w:r>
            <w:r w:rsidRPr="008928D7">
              <w:rPr>
                <w:rStyle w:val="af"/>
                <w:b/>
                <w:color w:val="000000" w:themeColor="text1"/>
                <w:sz w:val="20"/>
                <w:szCs w:val="20"/>
              </w:rPr>
              <w:t xml:space="preserve"> </w:t>
            </w:r>
            <w:r w:rsidRPr="007611DD">
              <w:rPr>
                <w:rStyle w:val="af"/>
                <w:b/>
                <w:color w:val="000000" w:themeColor="text1"/>
                <w:sz w:val="20"/>
                <w:szCs w:val="20"/>
                <w:lang w:val="en-US"/>
              </w:rPr>
              <w:footnoteReference w:id="14"/>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252C6A"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Подтверждающие документы</w:t>
            </w:r>
          </w:p>
          <w:p w14:paraId="5625BD4B" w14:textId="77777777" w:rsidR="00021385" w:rsidRPr="00DD7C5F" w:rsidRDefault="00021385" w:rsidP="00B726D3">
            <w:pPr>
              <w:keepNext/>
              <w:tabs>
                <w:tab w:val="right" w:pos="5400"/>
                <w:tab w:val="left" w:pos="5580"/>
                <w:tab w:val="right" w:pos="10800"/>
              </w:tabs>
              <w:jc w:val="center"/>
              <w:rPr>
                <w:b/>
                <w:color w:val="000000" w:themeColor="text1"/>
              </w:rPr>
            </w:pPr>
          </w:p>
        </w:tc>
      </w:tr>
      <w:tr w:rsidR="00021385" w:rsidRPr="00092E2A" w14:paraId="481DB127"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081A4C8A"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1</w:t>
            </w:r>
          </w:p>
        </w:tc>
        <w:tc>
          <w:tcPr>
            <w:tcW w:w="3321" w:type="dxa"/>
            <w:tcBorders>
              <w:top w:val="single" w:sz="4" w:space="0" w:color="auto"/>
              <w:left w:val="single" w:sz="4" w:space="0" w:color="auto"/>
              <w:bottom w:val="single" w:sz="4" w:space="0" w:color="auto"/>
              <w:right w:val="single" w:sz="4" w:space="0" w:color="auto"/>
            </w:tcBorders>
          </w:tcPr>
          <w:p w14:paraId="73F70AB8"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67633036"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633D777C"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r>
      <w:tr w:rsidR="00021385" w:rsidRPr="00092E2A" w14:paraId="739E4A14"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6220E98"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2</w:t>
            </w:r>
          </w:p>
        </w:tc>
        <w:tc>
          <w:tcPr>
            <w:tcW w:w="3321" w:type="dxa"/>
            <w:tcBorders>
              <w:top w:val="single" w:sz="4" w:space="0" w:color="auto"/>
              <w:left w:val="single" w:sz="4" w:space="0" w:color="auto"/>
              <w:bottom w:val="single" w:sz="4" w:space="0" w:color="auto"/>
              <w:right w:val="single" w:sz="4" w:space="0" w:color="auto"/>
            </w:tcBorders>
          </w:tcPr>
          <w:p w14:paraId="5396A67F"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557E48B3"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68B7F0D0"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1DE5CBF2"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1A8CDE66" w14:textId="77777777" w:rsidR="00021385" w:rsidRPr="00C73B81"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293CAFB8"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182DF652"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364F5E6A"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3F75B860"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13CDC8AD" w14:textId="77777777" w:rsidR="00021385"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58984C71"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65B982B6"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18D85D08" w14:textId="77777777" w:rsidR="00021385" w:rsidRPr="00092E2A" w:rsidRDefault="00021385" w:rsidP="00B726D3">
            <w:pPr>
              <w:suppressAutoHyphens/>
              <w:autoSpaceDE w:val="0"/>
              <w:autoSpaceDN w:val="0"/>
              <w:adjustRightInd w:val="0"/>
              <w:contextualSpacing/>
              <w:jc w:val="both"/>
              <w:rPr>
                <w:rFonts w:eastAsia="SimSun"/>
                <w:color w:val="000000"/>
              </w:rPr>
            </w:pPr>
          </w:p>
        </w:tc>
      </w:tr>
    </w:tbl>
    <w:p w14:paraId="222F04C2" w14:textId="09A30455" w:rsidR="00021385" w:rsidRDefault="00021385" w:rsidP="00021385">
      <w:pPr>
        <w:spacing w:before="100" w:beforeAutospacing="1" w:after="100" w:afterAutospacing="1"/>
        <w:ind w:firstLine="567"/>
        <w:jc w:val="both"/>
        <w:rPr>
          <w:rFonts w:eastAsia="SimSun"/>
          <w:color w:val="000000"/>
        </w:rPr>
      </w:pPr>
      <w:r>
        <w:rPr>
          <w:rFonts w:eastAsia="SimSun"/>
          <w:color w:val="000000"/>
        </w:rPr>
        <w:t xml:space="preserve">Методика расчета количественно измеримых результатов этапа </w:t>
      </w:r>
      <w:r>
        <w:rPr>
          <w:i/>
          <w:iCs/>
        </w:rPr>
        <w:t xml:space="preserve">(указывается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w:t>
      </w:r>
      <w:r w:rsidRPr="00021385">
        <w:t>показателя</w:t>
      </w:r>
      <w:r>
        <w:rPr>
          <w:i/>
          <w:iCs/>
        </w:rPr>
        <w:t>)</w:t>
      </w:r>
      <w:r>
        <w:rPr>
          <w:rFonts w:eastAsia="SimSun"/>
          <w:color w:val="000000"/>
        </w:rPr>
        <w:t>:</w:t>
      </w:r>
    </w:p>
    <w:p w14:paraId="338E5766" w14:textId="77777777" w:rsidR="00021385" w:rsidRPr="00092E2A" w:rsidRDefault="00021385" w:rsidP="00021385">
      <w:pPr>
        <w:spacing w:before="100" w:beforeAutospacing="1" w:after="100" w:afterAutospacing="1"/>
        <w:ind w:firstLine="567"/>
        <w:jc w:val="both"/>
        <w:rPr>
          <w:rFonts w:eastAsia="SimSun"/>
          <w:color w:val="000000"/>
        </w:rPr>
      </w:pPr>
    </w:p>
    <w:p w14:paraId="00D63DB4" w14:textId="43C10B38" w:rsidR="00021385" w:rsidRPr="00092E2A" w:rsidRDefault="00021385" w:rsidP="00021385">
      <w:pPr>
        <w:keepNext/>
        <w:suppressAutoHyphens/>
        <w:autoSpaceDE w:val="0"/>
        <w:autoSpaceDN w:val="0"/>
        <w:adjustRightInd w:val="0"/>
        <w:ind w:left="567" w:hanging="567"/>
        <w:contextualSpacing/>
        <w:jc w:val="both"/>
        <w:rPr>
          <w:rFonts w:eastAsia="SimSun"/>
          <w:color w:val="000000"/>
        </w:rPr>
      </w:pPr>
      <w:r w:rsidRPr="00092E2A">
        <w:rPr>
          <w:rFonts w:eastAsia="SimSun"/>
          <w:color w:val="000000"/>
        </w:rPr>
        <w:t xml:space="preserve">Этап </w:t>
      </w:r>
      <w:r>
        <w:rPr>
          <w:rFonts w:eastAsia="SimSun"/>
          <w:color w:val="000000"/>
        </w:rPr>
        <w:t>2</w:t>
      </w:r>
      <w:r w:rsidRPr="00092E2A">
        <w:rPr>
          <w:rFonts w:eastAsia="SimSun"/>
          <w:color w:val="000000"/>
        </w:rPr>
        <w:t xml:space="preserve">. </w:t>
      </w:r>
    </w:p>
    <w:p w14:paraId="3609D0D9" w14:textId="77777777" w:rsidR="00021385" w:rsidRPr="00092E2A" w:rsidRDefault="00021385" w:rsidP="00021385">
      <w:pPr>
        <w:keepNext/>
        <w:suppressAutoHyphens/>
        <w:autoSpaceDE w:val="0"/>
        <w:autoSpaceDN w:val="0"/>
        <w:adjustRightInd w:val="0"/>
        <w:contextualSpacing/>
        <w:jc w:val="both"/>
        <w:rPr>
          <w:rFonts w:eastAsia="SimSun"/>
          <w:color w:val="000000"/>
        </w:rPr>
      </w:pPr>
    </w:p>
    <w:tbl>
      <w:tblPr>
        <w:tblW w:w="9351" w:type="dxa"/>
        <w:tblLook w:val="0000" w:firstRow="0" w:lastRow="0" w:firstColumn="0" w:lastColumn="0" w:noHBand="0" w:noVBand="0"/>
      </w:tblPr>
      <w:tblGrid>
        <w:gridCol w:w="502"/>
        <w:gridCol w:w="3321"/>
        <w:gridCol w:w="2976"/>
        <w:gridCol w:w="2552"/>
      </w:tblGrid>
      <w:tr w:rsidR="00021385" w:rsidRPr="00DD7C5F" w14:paraId="21F24839" w14:textId="77777777" w:rsidTr="00B726D3">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319DDFFD"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w:t>
            </w:r>
          </w:p>
          <w:p w14:paraId="10A6B2F9" w14:textId="77777777" w:rsidR="00021385" w:rsidRPr="00DD7C5F" w:rsidRDefault="00021385" w:rsidP="00B726D3">
            <w:pPr>
              <w:keepNext/>
              <w:tabs>
                <w:tab w:val="right" w:pos="5400"/>
                <w:tab w:val="left" w:pos="5580"/>
                <w:tab w:val="right" w:pos="10800"/>
              </w:tabs>
              <w:jc w:val="center"/>
              <w:rPr>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662CA790"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A25267D"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Результат</w:t>
            </w:r>
          </w:p>
          <w:p w14:paraId="5E4267D1" w14:textId="77777777" w:rsidR="00021385" w:rsidRPr="00DD7C5F" w:rsidRDefault="00021385" w:rsidP="00B726D3">
            <w:pPr>
              <w:keepNext/>
              <w:tabs>
                <w:tab w:val="right" w:pos="5400"/>
                <w:tab w:val="left" w:pos="5580"/>
                <w:tab w:val="right" w:pos="10800"/>
              </w:tabs>
              <w:jc w:val="center"/>
              <w:rPr>
                <w:b/>
                <w:color w:val="000000" w:themeColor="text1"/>
              </w:rPr>
            </w:pPr>
            <w:r>
              <w:rPr>
                <w:b/>
                <w:color w:val="000000" w:themeColor="text1"/>
              </w:rPr>
              <w:t>(в т.ч. количественно измеримый)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95B809"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Подтверждающие документы</w:t>
            </w:r>
          </w:p>
          <w:p w14:paraId="6EC1F574" w14:textId="77777777" w:rsidR="00021385" w:rsidRPr="00DD7C5F" w:rsidRDefault="00021385" w:rsidP="00B726D3">
            <w:pPr>
              <w:keepNext/>
              <w:tabs>
                <w:tab w:val="right" w:pos="5400"/>
                <w:tab w:val="left" w:pos="5580"/>
                <w:tab w:val="right" w:pos="10800"/>
              </w:tabs>
              <w:jc w:val="center"/>
              <w:rPr>
                <w:b/>
                <w:color w:val="000000" w:themeColor="text1"/>
              </w:rPr>
            </w:pPr>
          </w:p>
        </w:tc>
      </w:tr>
      <w:tr w:rsidR="00021385" w:rsidRPr="00092E2A" w14:paraId="4F8CC8B6"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66C96788"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1</w:t>
            </w:r>
          </w:p>
        </w:tc>
        <w:tc>
          <w:tcPr>
            <w:tcW w:w="3321" w:type="dxa"/>
            <w:tcBorders>
              <w:top w:val="single" w:sz="4" w:space="0" w:color="auto"/>
              <w:left w:val="single" w:sz="4" w:space="0" w:color="auto"/>
              <w:bottom w:val="single" w:sz="4" w:space="0" w:color="auto"/>
              <w:right w:val="single" w:sz="4" w:space="0" w:color="auto"/>
            </w:tcBorders>
          </w:tcPr>
          <w:p w14:paraId="5795A86B"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236AECCF"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580B962B"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r>
      <w:tr w:rsidR="00021385" w:rsidRPr="00092E2A" w14:paraId="76DA822E"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66FCC6D5"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2</w:t>
            </w:r>
          </w:p>
        </w:tc>
        <w:tc>
          <w:tcPr>
            <w:tcW w:w="3321" w:type="dxa"/>
            <w:tcBorders>
              <w:top w:val="single" w:sz="4" w:space="0" w:color="auto"/>
              <w:left w:val="single" w:sz="4" w:space="0" w:color="auto"/>
              <w:bottom w:val="single" w:sz="4" w:space="0" w:color="auto"/>
              <w:right w:val="single" w:sz="4" w:space="0" w:color="auto"/>
            </w:tcBorders>
          </w:tcPr>
          <w:p w14:paraId="0A64B59F"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549838E0"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6ECAD857"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13F7C461"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7C1133A" w14:textId="77777777" w:rsidR="00021385" w:rsidRPr="00C73B81"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050B5CEF"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1FF8ED88"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2BBD306E"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6DBFA891"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23357D9B" w14:textId="77777777" w:rsidR="00021385"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562057E8"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31D94CC1"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78624A0C" w14:textId="77777777" w:rsidR="00021385" w:rsidRPr="00092E2A" w:rsidRDefault="00021385" w:rsidP="00B726D3">
            <w:pPr>
              <w:suppressAutoHyphens/>
              <w:autoSpaceDE w:val="0"/>
              <w:autoSpaceDN w:val="0"/>
              <w:adjustRightInd w:val="0"/>
              <w:contextualSpacing/>
              <w:jc w:val="both"/>
              <w:rPr>
                <w:rFonts w:eastAsia="SimSun"/>
                <w:color w:val="000000"/>
              </w:rPr>
            </w:pPr>
          </w:p>
        </w:tc>
      </w:tr>
    </w:tbl>
    <w:p w14:paraId="6CB2A667" w14:textId="09E51475" w:rsidR="00021385" w:rsidRDefault="00021385" w:rsidP="00021385">
      <w:pPr>
        <w:spacing w:before="100" w:beforeAutospacing="1" w:after="100" w:afterAutospacing="1"/>
        <w:ind w:firstLine="567"/>
        <w:jc w:val="both"/>
        <w:rPr>
          <w:rFonts w:eastAsia="SimSun"/>
          <w:color w:val="000000"/>
        </w:rPr>
      </w:pPr>
      <w:r>
        <w:rPr>
          <w:rFonts w:eastAsia="SimSun"/>
          <w:color w:val="000000"/>
        </w:rPr>
        <w:t xml:space="preserve">Методика расчета количественно измеримых результатов этапа </w:t>
      </w:r>
      <w:r>
        <w:rPr>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eastAsia="SimSun"/>
          <w:color w:val="000000"/>
        </w:rPr>
        <w:t>:</w:t>
      </w:r>
    </w:p>
    <w:p w14:paraId="1B2BCEF8" w14:textId="77777777" w:rsidR="00021385" w:rsidRDefault="00021385" w:rsidP="00021385">
      <w:pPr>
        <w:spacing w:before="100" w:beforeAutospacing="1" w:after="100" w:afterAutospacing="1"/>
        <w:ind w:firstLine="567"/>
        <w:jc w:val="both"/>
        <w:rPr>
          <w:rFonts w:eastAsia="SimSun"/>
          <w:color w:val="000000"/>
        </w:rPr>
      </w:pPr>
    </w:p>
    <w:p w14:paraId="1CA6B4A2" w14:textId="10503430" w:rsidR="00021385" w:rsidRPr="00092E2A" w:rsidRDefault="00021385" w:rsidP="00021385">
      <w:pPr>
        <w:keepNext/>
        <w:suppressAutoHyphens/>
        <w:autoSpaceDE w:val="0"/>
        <w:autoSpaceDN w:val="0"/>
        <w:adjustRightInd w:val="0"/>
        <w:ind w:left="567" w:hanging="567"/>
        <w:contextualSpacing/>
        <w:jc w:val="both"/>
        <w:rPr>
          <w:rFonts w:eastAsia="SimSun"/>
          <w:color w:val="000000"/>
        </w:rPr>
      </w:pPr>
      <w:r w:rsidRPr="00092E2A">
        <w:rPr>
          <w:rFonts w:eastAsia="SimSun"/>
          <w:color w:val="000000"/>
        </w:rPr>
        <w:t xml:space="preserve">Этап </w:t>
      </w:r>
      <w:r>
        <w:rPr>
          <w:rFonts w:eastAsia="SimSun"/>
          <w:color w:val="000000"/>
          <w:lang w:val="en-US"/>
        </w:rPr>
        <w:t>N</w:t>
      </w:r>
      <w:r w:rsidRPr="00092E2A">
        <w:rPr>
          <w:rFonts w:eastAsia="SimSun"/>
          <w:color w:val="000000"/>
        </w:rPr>
        <w:t xml:space="preserve">. </w:t>
      </w:r>
    </w:p>
    <w:p w14:paraId="426C5E07" w14:textId="77777777" w:rsidR="00021385" w:rsidRPr="00092E2A" w:rsidRDefault="00021385" w:rsidP="00021385">
      <w:pPr>
        <w:keepNext/>
        <w:suppressAutoHyphens/>
        <w:autoSpaceDE w:val="0"/>
        <w:autoSpaceDN w:val="0"/>
        <w:adjustRightInd w:val="0"/>
        <w:contextualSpacing/>
        <w:jc w:val="both"/>
        <w:rPr>
          <w:rFonts w:eastAsia="SimSun"/>
          <w:color w:val="000000"/>
        </w:rPr>
      </w:pPr>
    </w:p>
    <w:tbl>
      <w:tblPr>
        <w:tblW w:w="9351" w:type="dxa"/>
        <w:tblLook w:val="0000" w:firstRow="0" w:lastRow="0" w:firstColumn="0" w:lastColumn="0" w:noHBand="0" w:noVBand="0"/>
      </w:tblPr>
      <w:tblGrid>
        <w:gridCol w:w="502"/>
        <w:gridCol w:w="3321"/>
        <w:gridCol w:w="2976"/>
        <w:gridCol w:w="2552"/>
      </w:tblGrid>
      <w:tr w:rsidR="00021385" w:rsidRPr="00DD7C5F" w14:paraId="3CD5B044" w14:textId="77777777" w:rsidTr="00221513">
        <w:trPr>
          <w:trHeight w:val="315"/>
          <w:tblHeader/>
        </w:trPr>
        <w:tc>
          <w:tcPr>
            <w:tcW w:w="502" w:type="dxa"/>
            <w:tcBorders>
              <w:top w:val="single" w:sz="4" w:space="0" w:color="auto"/>
              <w:left w:val="single" w:sz="4" w:space="0" w:color="auto"/>
              <w:bottom w:val="single" w:sz="4" w:space="0" w:color="auto"/>
              <w:right w:val="single" w:sz="4" w:space="0" w:color="auto"/>
            </w:tcBorders>
            <w:shd w:val="clear" w:color="auto" w:fill="auto"/>
          </w:tcPr>
          <w:p w14:paraId="52600EB4"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w:t>
            </w:r>
          </w:p>
          <w:p w14:paraId="4A20F944" w14:textId="77777777" w:rsidR="00021385" w:rsidRPr="00DD7C5F" w:rsidRDefault="00021385" w:rsidP="00B726D3">
            <w:pPr>
              <w:keepNext/>
              <w:tabs>
                <w:tab w:val="right" w:pos="5400"/>
                <w:tab w:val="left" w:pos="5580"/>
                <w:tab w:val="right" w:pos="10800"/>
              </w:tabs>
              <w:jc w:val="center"/>
              <w:rPr>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6E07726D"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EBDBFCD"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Результат</w:t>
            </w:r>
          </w:p>
          <w:p w14:paraId="4073ED38" w14:textId="77777777" w:rsidR="00021385" w:rsidRPr="00DD7C5F" w:rsidRDefault="00021385" w:rsidP="00B726D3">
            <w:pPr>
              <w:keepNext/>
              <w:tabs>
                <w:tab w:val="right" w:pos="5400"/>
                <w:tab w:val="left" w:pos="5580"/>
                <w:tab w:val="right" w:pos="10800"/>
              </w:tabs>
              <w:jc w:val="center"/>
              <w:rPr>
                <w:b/>
                <w:color w:val="000000" w:themeColor="text1"/>
              </w:rPr>
            </w:pPr>
            <w:r>
              <w:rPr>
                <w:b/>
                <w:color w:val="000000" w:themeColor="text1"/>
              </w:rPr>
              <w:t>(в т.ч. количественно измеримый)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605DB4"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Подтверждающие документы</w:t>
            </w:r>
          </w:p>
          <w:p w14:paraId="1DF78C7F" w14:textId="77777777" w:rsidR="00021385" w:rsidRPr="00DD7C5F" w:rsidRDefault="00021385" w:rsidP="00B726D3">
            <w:pPr>
              <w:keepNext/>
              <w:tabs>
                <w:tab w:val="right" w:pos="5400"/>
                <w:tab w:val="left" w:pos="5580"/>
                <w:tab w:val="right" w:pos="10800"/>
              </w:tabs>
              <w:jc w:val="center"/>
              <w:rPr>
                <w:b/>
                <w:color w:val="000000" w:themeColor="text1"/>
              </w:rPr>
            </w:pPr>
          </w:p>
        </w:tc>
      </w:tr>
      <w:tr w:rsidR="00021385" w:rsidRPr="00092E2A" w14:paraId="5C1F6D80"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6CD7E928"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1</w:t>
            </w:r>
          </w:p>
        </w:tc>
        <w:tc>
          <w:tcPr>
            <w:tcW w:w="3321" w:type="dxa"/>
            <w:tcBorders>
              <w:top w:val="single" w:sz="4" w:space="0" w:color="auto"/>
              <w:left w:val="single" w:sz="4" w:space="0" w:color="auto"/>
              <w:bottom w:val="single" w:sz="4" w:space="0" w:color="auto"/>
              <w:right w:val="single" w:sz="4" w:space="0" w:color="auto"/>
            </w:tcBorders>
          </w:tcPr>
          <w:p w14:paraId="3218962C"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7445EC86"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398FC904"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r>
      <w:tr w:rsidR="00021385" w:rsidRPr="00092E2A" w14:paraId="5749C3E9"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CB8B98B"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lastRenderedPageBreak/>
              <w:t>2</w:t>
            </w:r>
          </w:p>
        </w:tc>
        <w:tc>
          <w:tcPr>
            <w:tcW w:w="3321" w:type="dxa"/>
            <w:tcBorders>
              <w:top w:val="single" w:sz="4" w:space="0" w:color="auto"/>
              <w:left w:val="single" w:sz="4" w:space="0" w:color="auto"/>
              <w:bottom w:val="single" w:sz="4" w:space="0" w:color="auto"/>
              <w:right w:val="single" w:sz="4" w:space="0" w:color="auto"/>
            </w:tcBorders>
          </w:tcPr>
          <w:p w14:paraId="15B2CE82"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07A90FDF"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7BD28BCA"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0EA27075"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43EDA17A" w14:textId="77777777" w:rsidR="00021385" w:rsidRPr="00C73B81"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0E58AB60"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7AB3447C"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4A57353E"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0978C642"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08C0DF52" w14:textId="77777777" w:rsidR="00021385"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6A4403B6"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4E4F3C6D"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50CDFD3C" w14:textId="77777777" w:rsidR="00021385" w:rsidRPr="00092E2A" w:rsidRDefault="00021385" w:rsidP="00B726D3">
            <w:pPr>
              <w:suppressAutoHyphens/>
              <w:autoSpaceDE w:val="0"/>
              <w:autoSpaceDN w:val="0"/>
              <w:adjustRightInd w:val="0"/>
              <w:contextualSpacing/>
              <w:jc w:val="both"/>
              <w:rPr>
                <w:rFonts w:eastAsia="SimSun"/>
                <w:color w:val="000000"/>
              </w:rPr>
            </w:pPr>
          </w:p>
        </w:tc>
      </w:tr>
    </w:tbl>
    <w:p w14:paraId="795A952F" w14:textId="344E7149" w:rsidR="00021385" w:rsidRDefault="00021385" w:rsidP="00021385">
      <w:pPr>
        <w:spacing w:before="100" w:beforeAutospacing="1" w:after="100" w:afterAutospacing="1"/>
        <w:ind w:firstLine="567"/>
        <w:jc w:val="both"/>
        <w:rPr>
          <w:rFonts w:eastAsia="SimSun"/>
          <w:color w:val="000000"/>
        </w:rPr>
      </w:pPr>
      <w:r>
        <w:rPr>
          <w:rFonts w:eastAsia="SimSun"/>
          <w:color w:val="000000"/>
        </w:rPr>
        <w:t xml:space="preserve">Методика расчета количественно измеримых результатов этапа </w:t>
      </w:r>
      <w:r>
        <w:rPr>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eastAsia="SimSun"/>
          <w:color w:val="000000"/>
        </w:rPr>
        <w:t>:</w:t>
      </w:r>
    </w:p>
    <w:p w14:paraId="231A29A8" w14:textId="77777777" w:rsidR="00021385" w:rsidRDefault="00021385" w:rsidP="00021385">
      <w:pPr>
        <w:spacing w:before="100" w:beforeAutospacing="1" w:after="100" w:afterAutospacing="1"/>
        <w:ind w:firstLine="567"/>
        <w:jc w:val="both"/>
        <w:rPr>
          <w:rFonts w:eastAsia="SimSun"/>
          <w:color w:val="000000"/>
        </w:rPr>
      </w:pPr>
    </w:p>
    <w:p w14:paraId="35928EFE" w14:textId="311AB05E" w:rsidR="006F49BE" w:rsidRPr="00021385" w:rsidRDefault="006F49BE" w:rsidP="00021385">
      <w:pPr>
        <w:pStyle w:val="a3"/>
        <w:ind w:left="0" w:firstLine="567"/>
        <w:jc w:val="both"/>
        <w:rPr>
          <w:rFonts w:ascii="Times New Roman" w:hAnsi="Times New Roman" w:cs="Times New Roman"/>
          <w:i/>
          <w:iCs/>
        </w:rPr>
      </w:pPr>
      <w:r>
        <w:rPr>
          <w:rFonts w:ascii="Times New Roman" w:hAnsi="Times New Roman" w:cs="Times New Roman"/>
          <w:i/>
          <w:iCs/>
        </w:rPr>
        <w:t>При составлении календарного плана необходимо максимально подробно описывать шаги по реализации Проекта. В графе «Подтверждающие документы» необходимо указывать не только наименование документа, но и указание на его содержание, а также кто</w:t>
      </w:r>
      <w:r w:rsidR="00021385" w:rsidRPr="00021385">
        <w:rPr>
          <w:rFonts w:ascii="Times New Roman" w:hAnsi="Times New Roman" w:cs="Times New Roman"/>
          <w:i/>
          <w:iCs/>
        </w:rPr>
        <w:t xml:space="preserve"> </w:t>
      </w:r>
      <w:r w:rsidR="00021385">
        <w:rPr>
          <w:rFonts w:ascii="Times New Roman" w:hAnsi="Times New Roman" w:cs="Times New Roman"/>
          <w:i/>
          <w:iCs/>
        </w:rPr>
        <w:t>утверждает /</w:t>
      </w:r>
      <w:r>
        <w:rPr>
          <w:rFonts w:ascii="Times New Roman" w:hAnsi="Times New Roman" w:cs="Times New Roman"/>
          <w:i/>
          <w:iCs/>
        </w:rPr>
        <w:t xml:space="preserve"> подписывает подтверждающий документ. Например: акт приема-передачи закупленного оборудования, заверенный подписями и печатями продавца и покупателя (Получателя гранта).</w:t>
      </w:r>
    </w:p>
    <w:p w14:paraId="52847B04" w14:textId="46C2F76E" w:rsidR="006F49BE" w:rsidRDefault="006F49BE" w:rsidP="00021385">
      <w:pPr>
        <w:jc w:val="both"/>
      </w:pPr>
    </w:p>
    <w:p w14:paraId="409B16A5" w14:textId="77777777" w:rsidR="00037F85" w:rsidRPr="00021385" w:rsidRDefault="00037F85" w:rsidP="00021385">
      <w:pPr>
        <w:jc w:val="both"/>
      </w:pPr>
    </w:p>
    <w:p w14:paraId="3000F9B6" w14:textId="77777777" w:rsidR="00021385" w:rsidRPr="0017233E" w:rsidRDefault="00021385" w:rsidP="00021385">
      <w:pPr>
        <w:pStyle w:val="a3"/>
        <w:keepNext/>
        <w:numPr>
          <w:ilvl w:val="0"/>
          <w:numId w:val="1"/>
        </w:numPr>
        <w:ind w:left="567" w:hanging="567"/>
        <w:rPr>
          <w:rFonts w:ascii="Times New Roman" w:hAnsi="Times New Roman" w:cs="Times New Roman"/>
          <w:b/>
          <w:bCs/>
          <w:color w:val="000000" w:themeColor="text1"/>
          <w:sz w:val="28"/>
          <w:szCs w:val="28"/>
        </w:rPr>
      </w:pPr>
      <w:r w:rsidRPr="0017233E">
        <w:rPr>
          <w:rFonts w:ascii="Times New Roman" w:hAnsi="Times New Roman" w:cs="Times New Roman"/>
          <w:b/>
          <w:bCs/>
          <w:color w:val="000000" w:themeColor="text1"/>
          <w:sz w:val="28"/>
          <w:szCs w:val="28"/>
        </w:rPr>
        <w:t xml:space="preserve">Смета </w:t>
      </w:r>
      <w:r>
        <w:rPr>
          <w:rFonts w:ascii="Times New Roman" w:hAnsi="Times New Roman" w:cs="Times New Roman"/>
          <w:b/>
          <w:bCs/>
          <w:color w:val="000000" w:themeColor="text1"/>
          <w:sz w:val="28"/>
          <w:szCs w:val="28"/>
        </w:rPr>
        <w:t>расходов на реализацию П</w:t>
      </w:r>
      <w:r w:rsidRPr="0017233E">
        <w:rPr>
          <w:rFonts w:ascii="Times New Roman" w:hAnsi="Times New Roman" w:cs="Times New Roman"/>
          <w:b/>
          <w:bCs/>
          <w:color w:val="000000" w:themeColor="text1"/>
          <w:sz w:val="28"/>
          <w:szCs w:val="28"/>
        </w:rPr>
        <w:t>роекта</w:t>
      </w:r>
      <w:r>
        <w:rPr>
          <w:rStyle w:val="af"/>
          <w:rFonts w:ascii="Times New Roman" w:hAnsi="Times New Roman" w:cs="Times New Roman"/>
          <w:b/>
          <w:bCs/>
          <w:color w:val="000000" w:themeColor="text1"/>
          <w:sz w:val="28"/>
          <w:szCs w:val="28"/>
        </w:rPr>
        <w:footnoteReference w:id="15"/>
      </w:r>
    </w:p>
    <w:p w14:paraId="307892DC" w14:textId="77777777" w:rsidR="00021385" w:rsidRDefault="00021385" w:rsidP="00021385">
      <w:pPr>
        <w:keepNext/>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540"/>
        <w:gridCol w:w="1417"/>
        <w:gridCol w:w="1559"/>
        <w:gridCol w:w="1560"/>
        <w:gridCol w:w="1559"/>
      </w:tblGrid>
      <w:tr w:rsidR="00021385" w:rsidRPr="004E2F85" w14:paraId="52B87671" w14:textId="77777777" w:rsidTr="00B726D3">
        <w:trPr>
          <w:trHeight w:val="20"/>
          <w:tblHeader/>
        </w:trPr>
        <w:tc>
          <w:tcPr>
            <w:tcW w:w="716" w:type="dxa"/>
            <w:vMerge w:val="restart"/>
            <w:shd w:val="clear" w:color="auto" w:fill="auto"/>
            <w:hideMark/>
          </w:tcPr>
          <w:p w14:paraId="1CA6D04D" w14:textId="77777777" w:rsidR="00021385" w:rsidRPr="004E2F85" w:rsidRDefault="00021385" w:rsidP="00B726D3">
            <w:pPr>
              <w:jc w:val="center"/>
              <w:rPr>
                <w:b/>
                <w:bCs/>
                <w:sz w:val="20"/>
                <w:szCs w:val="20"/>
              </w:rPr>
            </w:pPr>
            <w:r w:rsidRPr="004E2F85">
              <w:rPr>
                <w:b/>
                <w:bCs/>
                <w:sz w:val="20"/>
                <w:szCs w:val="20"/>
              </w:rPr>
              <w:t>№ этапа</w:t>
            </w:r>
          </w:p>
        </w:tc>
        <w:tc>
          <w:tcPr>
            <w:tcW w:w="2540" w:type="dxa"/>
            <w:vMerge w:val="restart"/>
            <w:shd w:val="clear" w:color="auto" w:fill="auto"/>
            <w:hideMark/>
          </w:tcPr>
          <w:p w14:paraId="4691CD4C" w14:textId="77777777" w:rsidR="00021385" w:rsidRPr="004E2F85" w:rsidRDefault="00021385" w:rsidP="00B726D3">
            <w:pPr>
              <w:jc w:val="center"/>
              <w:rPr>
                <w:b/>
                <w:bCs/>
                <w:sz w:val="20"/>
                <w:szCs w:val="20"/>
              </w:rPr>
            </w:pPr>
            <w:r w:rsidRPr="004E2F85">
              <w:rPr>
                <w:b/>
                <w:bCs/>
                <w:sz w:val="20"/>
                <w:szCs w:val="20"/>
              </w:rPr>
              <w:t>Статья расходов</w:t>
            </w:r>
          </w:p>
        </w:tc>
        <w:tc>
          <w:tcPr>
            <w:tcW w:w="4536" w:type="dxa"/>
            <w:gridSpan w:val="3"/>
            <w:shd w:val="clear" w:color="auto" w:fill="auto"/>
            <w:hideMark/>
          </w:tcPr>
          <w:p w14:paraId="627DC6B5" w14:textId="77777777" w:rsidR="00021385" w:rsidRPr="004E2F85" w:rsidRDefault="00021385" w:rsidP="00B726D3">
            <w:pPr>
              <w:jc w:val="center"/>
              <w:rPr>
                <w:b/>
                <w:bCs/>
                <w:sz w:val="20"/>
                <w:szCs w:val="20"/>
              </w:rPr>
            </w:pPr>
            <w:r w:rsidRPr="004E2F85">
              <w:rPr>
                <w:b/>
                <w:bCs/>
                <w:sz w:val="20"/>
                <w:szCs w:val="20"/>
              </w:rPr>
              <w:t>Сумма расходов, руб.</w:t>
            </w:r>
          </w:p>
        </w:tc>
        <w:tc>
          <w:tcPr>
            <w:tcW w:w="1559" w:type="dxa"/>
            <w:vMerge w:val="restart"/>
            <w:shd w:val="clear" w:color="auto" w:fill="auto"/>
            <w:hideMark/>
          </w:tcPr>
          <w:p w14:paraId="0E3CEF64" w14:textId="5621D30B" w:rsidR="00021385" w:rsidRPr="000172BE" w:rsidRDefault="00021385" w:rsidP="00B726D3">
            <w:pPr>
              <w:jc w:val="center"/>
              <w:rPr>
                <w:b/>
                <w:bCs/>
                <w:sz w:val="20"/>
                <w:szCs w:val="20"/>
              </w:rPr>
            </w:pPr>
            <w:r w:rsidRPr="004E2F85">
              <w:rPr>
                <w:b/>
                <w:bCs/>
                <w:sz w:val="20"/>
                <w:szCs w:val="20"/>
              </w:rPr>
              <w:t>Доля софинансиро</w:t>
            </w:r>
            <w:r w:rsidR="000172BE">
              <w:rPr>
                <w:b/>
                <w:bCs/>
                <w:sz w:val="20"/>
                <w:szCs w:val="20"/>
              </w:rPr>
              <w:br/>
            </w:r>
            <w:r w:rsidRPr="004E2F85">
              <w:rPr>
                <w:b/>
                <w:bCs/>
                <w:sz w:val="20"/>
                <w:szCs w:val="20"/>
              </w:rPr>
              <w:t>вания</w:t>
            </w:r>
            <w:r w:rsidR="000172BE">
              <w:rPr>
                <w:b/>
                <w:bCs/>
                <w:sz w:val="20"/>
                <w:szCs w:val="20"/>
              </w:rPr>
              <w:t>, %</w:t>
            </w:r>
          </w:p>
        </w:tc>
      </w:tr>
      <w:tr w:rsidR="00021385" w:rsidRPr="004E2F85" w14:paraId="73E2D9EC" w14:textId="77777777" w:rsidTr="00B726D3">
        <w:trPr>
          <w:trHeight w:val="20"/>
        </w:trPr>
        <w:tc>
          <w:tcPr>
            <w:tcW w:w="716" w:type="dxa"/>
            <w:vMerge/>
            <w:shd w:val="clear" w:color="auto" w:fill="auto"/>
            <w:hideMark/>
          </w:tcPr>
          <w:p w14:paraId="09A49FDA" w14:textId="77777777" w:rsidR="00021385" w:rsidRPr="004E2F85" w:rsidRDefault="00021385" w:rsidP="00B726D3">
            <w:pPr>
              <w:rPr>
                <w:b/>
                <w:bCs/>
                <w:sz w:val="20"/>
                <w:szCs w:val="20"/>
              </w:rPr>
            </w:pPr>
          </w:p>
        </w:tc>
        <w:tc>
          <w:tcPr>
            <w:tcW w:w="2540" w:type="dxa"/>
            <w:vMerge/>
            <w:shd w:val="clear" w:color="auto" w:fill="auto"/>
            <w:hideMark/>
          </w:tcPr>
          <w:p w14:paraId="0B9516A9" w14:textId="77777777" w:rsidR="00021385" w:rsidRPr="004E2F85" w:rsidRDefault="00021385" w:rsidP="00B726D3">
            <w:pPr>
              <w:rPr>
                <w:b/>
                <w:bCs/>
                <w:sz w:val="20"/>
                <w:szCs w:val="20"/>
              </w:rPr>
            </w:pPr>
          </w:p>
        </w:tc>
        <w:tc>
          <w:tcPr>
            <w:tcW w:w="1417" w:type="dxa"/>
            <w:shd w:val="clear" w:color="auto" w:fill="auto"/>
            <w:hideMark/>
          </w:tcPr>
          <w:p w14:paraId="7193082A" w14:textId="77777777" w:rsidR="00021385" w:rsidRPr="004E2F85" w:rsidRDefault="00021385" w:rsidP="00B726D3">
            <w:pPr>
              <w:jc w:val="center"/>
              <w:rPr>
                <w:b/>
                <w:bCs/>
                <w:sz w:val="20"/>
                <w:szCs w:val="20"/>
              </w:rPr>
            </w:pPr>
            <w:r w:rsidRPr="004E2F85">
              <w:rPr>
                <w:b/>
                <w:bCs/>
                <w:sz w:val="20"/>
                <w:szCs w:val="20"/>
              </w:rPr>
              <w:t>Из средств гранта</w:t>
            </w:r>
          </w:p>
        </w:tc>
        <w:tc>
          <w:tcPr>
            <w:tcW w:w="1559" w:type="dxa"/>
            <w:shd w:val="clear" w:color="auto" w:fill="auto"/>
            <w:hideMark/>
          </w:tcPr>
          <w:p w14:paraId="30AD2AFF" w14:textId="77777777" w:rsidR="00021385" w:rsidRPr="004E2F85" w:rsidRDefault="00021385" w:rsidP="00B726D3">
            <w:pPr>
              <w:jc w:val="center"/>
              <w:rPr>
                <w:b/>
                <w:bCs/>
                <w:sz w:val="20"/>
                <w:szCs w:val="20"/>
              </w:rPr>
            </w:pPr>
            <w:r w:rsidRPr="004E2F85">
              <w:rPr>
                <w:b/>
                <w:bCs/>
                <w:sz w:val="20"/>
                <w:szCs w:val="20"/>
              </w:rPr>
              <w:t>Из средств софинансирования</w:t>
            </w:r>
          </w:p>
        </w:tc>
        <w:tc>
          <w:tcPr>
            <w:tcW w:w="1560" w:type="dxa"/>
            <w:shd w:val="clear" w:color="auto" w:fill="auto"/>
            <w:hideMark/>
          </w:tcPr>
          <w:p w14:paraId="7E57364D" w14:textId="77777777" w:rsidR="00021385" w:rsidRPr="004E2F85" w:rsidRDefault="00021385" w:rsidP="00B726D3">
            <w:pPr>
              <w:jc w:val="center"/>
              <w:rPr>
                <w:b/>
                <w:bCs/>
                <w:sz w:val="20"/>
                <w:szCs w:val="20"/>
              </w:rPr>
            </w:pPr>
            <w:r w:rsidRPr="004E2F85">
              <w:rPr>
                <w:b/>
                <w:bCs/>
                <w:sz w:val="20"/>
                <w:szCs w:val="20"/>
              </w:rPr>
              <w:t>Всего</w:t>
            </w:r>
          </w:p>
        </w:tc>
        <w:tc>
          <w:tcPr>
            <w:tcW w:w="1559" w:type="dxa"/>
            <w:vMerge/>
            <w:shd w:val="clear" w:color="auto" w:fill="auto"/>
            <w:hideMark/>
          </w:tcPr>
          <w:p w14:paraId="72CB149E" w14:textId="77777777" w:rsidR="00021385" w:rsidRPr="004E2F85" w:rsidRDefault="00021385" w:rsidP="00B726D3">
            <w:pPr>
              <w:rPr>
                <w:b/>
                <w:bCs/>
                <w:sz w:val="20"/>
                <w:szCs w:val="20"/>
              </w:rPr>
            </w:pPr>
          </w:p>
        </w:tc>
      </w:tr>
      <w:tr w:rsidR="00021385" w:rsidRPr="004E2F85" w14:paraId="773E1465" w14:textId="77777777" w:rsidTr="00B726D3">
        <w:trPr>
          <w:trHeight w:val="20"/>
        </w:trPr>
        <w:tc>
          <w:tcPr>
            <w:tcW w:w="716" w:type="dxa"/>
            <w:vMerge w:val="restart"/>
            <w:shd w:val="clear" w:color="auto" w:fill="auto"/>
            <w:hideMark/>
          </w:tcPr>
          <w:p w14:paraId="60CF1B8F" w14:textId="77777777" w:rsidR="00021385" w:rsidRPr="004E2F85" w:rsidRDefault="00021385" w:rsidP="00B726D3">
            <w:pPr>
              <w:jc w:val="center"/>
              <w:rPr>
                <w:sz w:val="20"/>
                <w:szCs w:val="20"/>
              </w:rPr>
            </w:pPr>
            <w:r w:rsidRPr="004E2F85">
              <w:rPr>
                <w:sz w:val="20"/>
                <w:szCs w:val="20"/>
              </w:rPr>
              <w:t>1</w:t>
            </w:r>
          </w:p>
        </w:tc>
        <w:tc>
          <w:tcPr>
            <w:tcW w:w="2540" w:type="dxa"/>
            <w:shd w:val="clear" w:color="auto" w:fill="auto"/>
            <w:hideMark/>
          </w:tcPr>
          <w:p w14:paraId="04611B4A" w14:textId="77777777" w:rsidR="00021385" w:rsidRPr="004E2F85" w:rsidRDefault="00021385" w:rsidP="00B726D3">
            <w:pPr>
              <w:rPr>
                <w:sz w:val="20"/>
                <w:szCs w:val="20"/>
              </w:rPr>
            </w:pPr>
            <w:r w:rsidRPr="004E2F85">
              <w:rPr>
                <w:sz w:val="20"/>
                <w:szCs w:val="20"/>
              </w:rPr>
              <w:t>Затраты на оплату труда работников, связанных с реализацией Проекта</w:t>
            </w:r>
          </w:p>
        </w:tc>
        <w:tc>
          <w:tcPr>
            <w:tcW w:w="1417" w:type="dxa"/>
            <w:shd w:val="clear" w:color="auto" w:fill="auto"/>
            <w:noWrap/>
          </w:tcPr>
          <w:p w14:paraId="1C608D4C" w14:textId="77777777" w:rsidR="00021385" w:rsidRPr="004E2F85" w:rsidRDefault="00021385" w:rsidP="00B726D3">
            <w:pPr>
              <w:rPr>
                <w:sz w:val="20"/>
                <w:szCs w:val="20"/>
              </w:rPr>
            </w:pPr>
          </w:p>
        </w:tc>
        <w:tc>
          <w:tcPr>
            <w:tcW w:w="1559" w:type="dxa"/>
            <w:shd w:val="clear" w:color="auto" w:fill="auto"/>
            <w:noWrap/>
          </w:tcPr>
          <w:p w14:paraId="3F1964EA" w14:textId="77777777" w:rsidR="00021385" w:rsidRPr="004E2F85" w:rsidRDefault="00021385" w:rsidP="00B726D3">
            <w:pPr>
              <w:rPr>
                <w:sz w:val="20"/>
                <w:szCs w:val="20"/>
              </w:rPr>
            </w:pPr>
          </w:p>
        </w:tc>
        <w:tc>
          <w:tcPr>
            <w:tcW w:w="1560" w:type="dxa"/>
            <w:shd w:val="clear" w:color="auto" w:fill="auto"/>
            <w:noWrap/>
          </w:tcPr>
          <w:p w14:paraId="4C4149B6" w14:textId="77777777" w:rsidR="00021385" w:rsidRPr="004E2F85" w:rsidRDefault="00021385" w:rsidP="00B726D3">
            <w:pPr>
              <w:rPr>
                <w:sz w:val="20"/>
                <w:szCs w:val="20"/>
              </w:rPr>
            </w:pPr>
          </w:p>
        </w:tc>
        <w:tc>
          <w:tcPr>
            <w:tcW w:w="1559" w:type="dxa"/>
            <w:shd w:val="clear" w:color="auto" w:fill="auto"/>
            <w:noWrap/>
          </w:tcPr>
          <w:p w14:paraId="7FB5A9C0" w14:textId="77777777" w:rsidR="00021385" w:rsidRPr="004E2F85" w:rsidRDefault="00021385" w:rsidP="00B726D3">
            <w:pPr>
              <w:rPr>
                <w:sz w:val="20"/>
                <w:szCs w:val="20"/>
              </w:rPr>
            </w:pPr>
          </w:p>
        </w:tc>
      </w:tr>
      <w:tr w:rsidR="00021385" w:rsidRPr="004E2F85" w14:paraId="1ADD6D5E" w14:textId="77777777" w:rsidTr="00B726D3">
        <w:trPr>
          <w:trHeight w:val="20"/>
        </w:trPr>
        <w:tc>
          <w:tcPr>
            <w:tcW w:w="716" w:type="dxa"/>
            <w:vMerge/>
            <w:shd w:val="clear" w:color="auto" w:fill="auto"/>
            <w:hideMark/>
          </w:tcPr>
          <w:p w14:paraId="23A16B64" w14:textId="77777777" w:rsidR="00021385" w:rsidRPr="004E2F85" w:rsidRDefault="00021385" w:rsidP="00B726D3">
            <w:pPr>
              <w:rPr>
                <w:sz w:val="20"/>
                <w:szCs w:val="20"/>
              </w:rPr>
            </w:pPr>
          </w:p>
        </w:tc>
        <w:tc>
          <w:tcPr>
            <w:tcW w:w="2540" w:type="dxa"/>
            <w:shd w:val="clear" w:color="auto" w:fill="auto"/>
            <w:hideMark/>
          </w:tcPr>
          <w:p w14:paraId="02A1A92F" w14:textId="77777777" w:rsidR="00021385" w:rsidRPr="004E2F85" w:rsidRDefault="00021385" w:rsidP="00B726D3">
            <w:pPr>
              <w:rPr>
                <w:sz w:val="20"/>
                <w:szCs w:val="20"/>
              </w:rPr>
            </w:pPr>
            <w:r w:rsidRPr="004E2F85">
              <w:rPr>
                <w:sz w:val="20"/>
                <w:szCs w:val="20"/>
              </w:rPr>
              <w:t>Накладные расходы</w:t>
            </w:r>
          </w:p>
        </w:tc>
        <w:tc>
          <w:tcPr>
            <w:tcW w:w="1417" w:type="dxa"/>
            <w:shd w:val="clear" w:color="auto" w:fill="auto"/>
            <w:noWrap/>
          </w:tcPr>
          <w:p w14:paraId="0EE418FD" w14:textId="77777777" w:rsidR="00021385" w:rsidRPr="004E2F85" w:rsidRDefault="00021385" w:rsidP="00B726D3">
            <w:pPr>
              <w:rPr>
                <w:sz w:val="20"/>
                <w:szCs w:val="20"/>
              </w:rPr>
            </w:pPr>
          </w:p>
        </w:tc>
        <w:tc>
          <w:tcPr>
            <w:tcW w:w="1559" w:type="dxa"/>
            <w:shd w:val="clear" w:color="auto" w:fill="auto"/>
            <w:noWrap/>
          </w:tcPr>
          <w:p w14:paraId="5F9F5C21" w14:textId="77777777" w:rsidR="00021385" w:rsidRPr="004E2F85" w:rsidRDefault="00021385" w:rsidP="00B726D3">
            <w:pPr>
              <w:rPr>
                <w:sz w:val="20"/>
                <w:szCs w:val="20"/>
              </w:rPr>
            </w:pPr>
          </w:p>
        </w:tc>
        <w:tc>
          <w:tcPr>
            <w:tcW w:w="1560" w:type="dxa"/>
            <w:shd w:val="clear" w:color="auto" w:fill="auto"/>
            <w:noWrap/>
          </w:tcPr>
          <w:p w14:paraId="7F9E53FF" w14:textId="77777777" w:rsidR="00021385" w:rsidRPr="004E2F85" w:rsidRDefault="00021385" w:rsidP="00B726D3">
            <w:pPr>
              <w:rPr>
                <w:sz w:val="20"/>
                <w:szCs w:val="20"/>
              </w:rPr>
            </w:pPr>
          </w:p>
        </w:tc>
        <w:tc>
          <w:tcPr>
            <w:tcW w:w="1559" w:type="dxa"/>
            <w:shd w:val="clear" w:color="auto" w:fill="auto"/>
            <w:noWrap/>
          </w:tcPr>
          <w:p w14:paraId="7809610F" w14:textId="77777777" w:rsidR="00021385" w:rsidRPr="004E2F85" w:rsidRDefault="00021385" w:rsidP="00B726D3">
            <w:pPr>
              <w:rPr>
                <w:sz w:val="20"/>
                <w:szCs w:val="20"/>
              </w:rPr>
            </w:pPr>
          </w:p>
        </w:tc>
      </w:tr>
      <w:tr w:rsidR="00021385" w:rsidRPr="004E2F85" w14:paraId="24ACC3D2" w14:textId="77777777" w:rsidTr="00B726D3">
        <w:trPr>
          <w:trHeight w:val="20"/>
        </w:trPr>
        <w:tc>
          <w:tcPr>
            <w:tcW w:w="716" w:type="dxa"/>
            <w:vMerge/>
            <w:shd w:val="clear" w:color="auto" w:fill="auto"/>
            <w:hideMark/>
          </w:tcPr>
          <w:p w14:paraId="3BB97ECC" w14:textId="77777777" w:rsidR="00021385" w:rsidRPr="004E2F85" w:rsidRDefault="00021385" w:rsidP="00B726D3">
            <w:pPr>
              <w:rPr>
                <w:sz w:val="20"/>
                <w:szCs w:val="20"/>
              </w:rPr>
            </w:pPr>
          </w:p>
        </w:tc>
        <w:tc>
          <w:tcPr>
            <w:tcW w:w="2540" w:type="dxa"/>
            <w:shd w:val="clear" w:color="auto" w:fill="auto"/>
            <w:hideMark/>
          </w:tcPr>
          <w:p w14:paraId="5642352B" w14:textId="77777777" w:rsidR="00021385" w:rsidRPr="004E2F85" w:rsidRDefault="00021385" w:rsidP="00B726D3">
            <w:pPr>
              <w:rPr>
                <w:sz w:val="20"/>
                <w:szCs w:val="20"/>
              </w:rPr>
            </w:pPr>
            <w:r w:rsidRPr="004E2F85">
              <w:rPr>
                <w:sz w:val="20"/>
                <w:szCs w:val="20"/>
              </w:rPr>
              <w:t xml:space="preserve">Затраты на оплату работ (услуг) сторонних организаций, непосредственно привлекаемых к реализации Проекта </w:t>
            </w:r>
          </w:p>
        </w:tc>
        <w:tc>
          <w:tcPr>
            <w:tcW w:w="1417" w:type="dxa"/>
            <w:shd w:val="clear" w:color="auto" w:fill="auto"/>
            <w:noWrap/>
          </w:tcPr>
          <w:p w14:paraId="44FEA363" w14:textId="77777777" w:rsidR="00021385" w:rsidRPr="004E2F85" w:rsidRDefault="00021385" w:rsidP="00B726D3">
            <w:pPr>
              <w:rPr>
                <w:sz w:val="20"/>
                <w:szCs w:val="20"/>
              </w:rPr>
            </w:pPr>
          </w:p>
        </w:tc>
        <w:tc>
          <w:tcPr>
            <w:tcW w:w="1559" w:type="dxa"/>
            <w:shd w:val="clear" w:color="auto" w:fill="auto"/>
            <w:noWrap/>
          </w:tcPr>
          <w:p w14:paraId="77CEF4F6" w14:textId="77777777" w:rsidR="00021385" w:rsidRPr="004E2F85" w:rsidRDefault="00021385" w:rsidP="00B726D3">
            <w:pPr>
              <w:rPr>
                <w:sz w:val="20"/>
                <w:szCs w:val="20"/>
              </w:rPr>
            </w:pPr>
          </w:p>
        </w:tc>
        <w:tc>
          <w:tcPr>
            <w:tcW w:w="1560" w:type="dxa"/>
            <w:shd w:val="clear" w:color="auto" w:fill="auto"/>
            <w:noWrap/>
          </w:tcPr>
          <w:p w14:paraId="59988610" w14:textId="77777777" w:rsidR="00021385" w:rsidRPr="004E2F85" w:rsidRDefault="00021385" w:rsidP="00B726D3">
            <w:pPr>
              <w:rPr>
                <w:sz w:val="20"/>
                <w:szCs w:val="20"/>
              </w:rPr>
            </w:pPr>
          </w:p>
        </w:tc>
        <w:tc>
          <w:tcPr>
            <w:tcW w:w="1559" w:type="dxa"/>
            <w:shd w:val="clear" w:color="auto" w:fill="auto"/>
            <w:noWrap/>
          </w:tcPr>
          <w:p w14:paraId="4B5C0807" w14:textId="77777777" w:rsidR="00021385" w:rsidRPr="004E2F85" w:rsidRDefault="00021385" w:rsidP="00B726D3">
            <w:pPr>
              <w:rPr>
                <w:sz w:val="20"/>
                <w:szCs w:val="20"/>
              </w:rPr>
            </w:pPr>
          </w:p>
        </w:tc>
      </w:tr>
      <w:tr w:rsidR="00021385" w:rsidRPr="004E2F85" w14:paraId="17B7EF13" w14:textId="77777777" w:rsidTr="00B726D3">
        <w:trPr>
          <w:trHeight w:val="20"/>
        </w:trPr>
        <w:tc>
          <w:tcPr>
            <w:tcW w:w="716" w:type="dxa"/>
            <w:vMerge/>
            <w:shd w:val="clear" w:color="auto" w:fill="auto"/>
            <w:hideMark/>
          </w:tcPr>
          <w:p w14:paraId="12E10983" w14:textId="77777777" w:rsidR="00021385" w:rsidRPr="004E2F85" w:rsidRDefault="00021385" w:rsidP="00B726D3">
            <w:pPr>
              <w:rPr>
                <w:sz w:val="20"/>
                <w:szCs w:val="20"/>
              </w:rPr>
            </w:pPr>
          </w:p>
        </w:tc>
        <w:tc>
          <w:tcPr>
            <w:tcW w:w="2540" w:type="dxa"/>
            <w:shd w:val="clear" w:color="auto" w:fill="auto"/>
            <w:hideMark/>
          </w:tcPr>
          <w:p w14:paraId="5E369F3C" w14:textId="77777777" w:rsidR="00021385" w:rsidRPr="004E2F85" w:rsidRDefault="00021385" w:rsidP="00B726D3">
            <w:pPr>
              <w:rPr>
                <w:sz w:val="20"/>
                <w:szCs w:val="20"/>
              </w:rPr>
            </w:pPr>
            <w:r w:rsidRPr="004E2F85">
              <w:rPr>
                <w:sz w:val="20"/>
                <w:szCs w:val="20"/>
              </w:rPr>
              <w:t>Расходы на приобретение нефинансовых активов</w:t>
            </w:r>
          </w:p>
        </w:tc>
        <w:tc>
          <w:tcPr>
            <w:tcW w:w="1417" w:type="dxa"/>
            <w:shd w:val="clear" w:color="auto" w:fill="auto"/>
            <w:noWrap/>
          </w:tcPr>
          <w:p w14:paraId="7087A6EC" w14:textId="77777777" w:rsidR="00021385" w:rsidRPr="004E2F85" w:rsidRDefault="00021385" w:rsidP="00B726D3">
            <w:pPr>
              <w:rPr>
                <w:sz w:val="20"/>
                <w:szCs w:val="20"/>
              </w:rPr>
            </w:pPr>
          </w:p>
        </w:tc>
        <w:tc>
          <w:tcPr>
            <w:tcW w:w="1559" w:type="dxa"/>
            <w:shd w:val="clear" w:color="auto" w:fill="auto"/>
            <w:noWrap/>
          </w:tcPr>
          <w:p w14:paraId="1F1B9BAE" w14:textId="77777777" w:rsidR="00021385" w:rsidRPr="004E2F85" w:rsidRDefault="00021385" w:rsidP="00B726D3">
            <w:pPr>
              <w:rPr>
                <w:sz w:val="20"/>
                <w:szCs w:val="20"/>
              </w:rPr>
            </w:pPr>
          </w:p>
        </w:tc>
        <w:tc>
          <w:tcPr>
            <w:tcW w:w="1560" w:type="dxa"/>
            <w:shd w:val="clear" w:color="auto" w:fill="auto"/>
            <w:noWrap/>
          </w:tcPr>
          <w:p w14:paraId="01302414" w14:textId="77777777" w:rsidR="00021385" w:rsidRPr="004E2F85" w:rsidRDefault="00021385" w:rsidP="00B726D3">
            <w:pPr>
              <w:rPr>
                <w:sz w:val="20"/>
                <w:szCs w:val="20"/>
              </w:rPr>
            </w:pPr>
          </w:p>
        </w:tc>
        <w:tc>
          <w:tcPr>
            <w:tcW w:w="1559" w:type="dxa"/>
            <w:shd w:val="clear" w:color="auto" w:fill="auto"/>
            <w:noWrap/>
          </w:tcPr>
          <w:p w14:paraId="2EE4B9C8" w14:textId="77777777" w:rsidR="00021385" w:rsidRPr="004E2F85" w:rsidRDefault="00021385" w:rsidP="00B726D3">
            <w:pPr>
              <w:rPr>
                <w:sz w:val="20"/>
                <w:szCs w:val="20"/>
              </w:rPr>
            </w:pPr>
          </w:p>
        </w:tc>
      </w:tr>
      <w:tr w:rsidR="00021385" w:rsidRPr="004E2F85" w14:paraId="7FE59460" w14:textId="77777777" w:rsidTr="00B726D3">
        <w:trPr>
          <w:trHeight w:val="20"/>
        </w:trPr>
        <w:tc>
          <w:tcPr>
            <w:tcW w:w="3256" w:type="dxa"/>
            <w:gridSpan w:val="2"/>
            <w:shd w:val="clear" w:color="auto" w:fill="auto"/>
            <w:hideMark/>
          </w:tcPr>
          <w:p w14:paraId="065B5A79" w14:textId="77777777" w:rsidR="00021385" w:rsidRPr="004E2F85" w:rsidRDefault="00021385" w:rsidP="00B726D3">
            <w:pPr>
              <w:rPr>
                <w:b/>
                <w:bCs/>
                <w:sz w:val="20"/>
                <w:szCs w:val="20"/>
              </w:rPr>
            </w:pPr>
            <w:r w:rsidRPr="004E2F85">
              <w:rPr>
                <w:b/>
                <w:bCs/>
                <w:sz w:val="20"/>
                <w:szCs w:val="20"/>
              </w:rPr>
              <w:t>Итого по этапу 1</w:t>
            </w:r>
          </w:p>
        </w:tc>
        <w:tc>
          <w:tcPr>
            <w:tcW w:w="1417" w:type="dxa"/>
            <w:shd w:val="clear" w:color="auto" w:fill="auto"/>
          </w:tcPr>
          <w:p w14:paraId="79AA9661" w14:textId="77777777" w:rsidR="00021385" w:rsidRPr="004E2F85" w:rsidRDefault="00021385" w:rsidP="00B726D3">
            <w:pPr>
              <w:rPr>
                <w:b/>
                <w:bCs/>
                <w:sz w:val="20"/>
                <w:szCs w:val="20"/>
              </w:rPr>
            </w:pPr>
          </w:p>
        </w:tc>
        <w:tc>
          <w:tcPr>
            <w:tcW w:w="1559" w:type="dxa"/>
            <w:shd w:val="clear" w:color="auto" w:fill="auto"/>
          </w:tcPr>
          <w:p w14:paraId="2057F533" w14:textId="77777777" w:rsidR="00021385" w:rsidRPr="004E2F85" w:rsidRDefault="00021385" w:rsidP="00B726D3">
            <w:pPr>
              <w:rPr>
                <w:b/>
                <w:bCs/>
                <w:sz w:val="20"/>
                <w:szCs w:val="20"/>
              </w:rPr>
            </w:pPr>
          </w:p>
        </w:tc>
        <w:tc>
          <w:tcPr>
            <w:tcW w:w="1560" w:type="dxa"/>
            <w:shd w:val="clear" w:color="auto" w:fill="auto"/>
          </w:tcPr>
          <w:p w14:paraId="69665B40" w14:textId="77777777" w:rsidR="00021385" w:rsidRPr="004E2F85" w:rsidRDefault="00021385" w:rsidP="00B726D3">
            <w:pPr>
              <w:rPr>
                <w:b/>
                <w:bCs/>
                <w:sz w:val="20"/>
                <w:szCs w:val="20"/>
              </w:rPr>
            </w:pPr>
          </w:p>
        </w:tc>
        <w:tc>
          <w:tcPr>
            <w:tcW w:w="1559" w:type="dxa"/>
            <w:shd w:val="clear" w:color="auto" w:fill="auto"/>
          </w:tcPr>
          <w:p w14:paraId="16C78928" w14:textId="77777777" w:rsidR="00021385" w:rsidRPr="004E2F85" w:rsidRDefault="00021385" w:rsidP="00B726D3">
            <w:pPr>
              <w:rPr>
                <w:b/>
                <w:bCs/>
                <w:sz w:val="20"/>
                <w:szCs w:val="20"/>
              </w:rPr>
            </w:pPr>
          </w:p>
        </w:tc>
      </w:tr>
      <w:tr w:rsidR="00021385" w:rsidRPr="004E2F85" w14:paraId="7B49DE3C" w14:textId="77777777" w:rsidTr="00B726D3">
        <w:trPr>
          <w:trHeight w:val="20"/>
        </w:trPr>
        <w:tc>
          <w:tcPr>
            <w:tcW w:w="716" w:type="dxa"/>
            <w:vMerge w:val="restart"/>
            <w:shd w:val="clear" w:color="auto" w:fill="auto"/>
            <w:hideMark/>
          </w:tcPr>
          <w:p w14:paraId="257A26B4" w14:textId="77777777" w:rsidR="00021385" w:rsidRPr="004E2F85" w:rsidRDefault="00021385" w:rsidP="00B726D3">
            <w:pPr>
              <w:jc w:val="center"/>
              <w:rPr>
                <w:sz w:val="20"/>
                <w:szCs w:val="20"/>
              </w:rPr>
            </w:pPr>
            <w:r w:rsidRPr="004E2F85">
              <w:rPr>
                <w:sz w:val="20"/>
                <w:szCs w:val="20"/>
              </w:rPr>
              <w:t>2</w:t>
            </w:r>
          </w:p>
        </w:tc>
        <w:tc>
          <w:tcPr>
            <w:tcW w:w="2540" w:type="dxa"/>
            <w:shd w:val="clear" w:color="auto" w:fill="auto"/>
            <w:hideMark/>
          </w:tcPr>
          <w:p w14:paraId="5A2B9CBC" w14:textId="77777777" w:rsidR="00021385" w:rsidRPr="004E2F85" w:rsidRDefault="00021385" w:rsidP="00B726D3">
            <w:pPr>
              <w:rPr>
                <w:sz w:val="20"/>
                <w:szCs w:val="20"/>
              </w:rPr>
            </w:pPr>
            <w:r w:rsidRPr="004E2F85">
              <w:rPr>
                <w:sz w:val="20"/>
                <w:szCs w:val="20"/>
              </w:rPr>
              <w:t>Затраты на оплату труда работников, связанных с реализацией Проекта</w:t>
            </w:r>
          </w:p>
        </w:tc>
        <w:tc>
          <w:tcPr>
            <w:tcW w:w="1417" w:type="dxa"/>
            <w:shd w:val="clear" w:color="auto" w:fill="auto"/>
            <w:noWrap/>
          </w:tcPr>
          <w:p w14:paraId="5628ADDD" w14:textId="77777777" w:rsidR="00021385" w:rsidRPr="004E2F85" w:rsidRDefault="00021385" w:rsidP="00B726D3">
            <w:pPr>
              <w:rPr>
                <w:sz w:val="20"/>
                <w:szCs w:val="20"/>
              </w:rPr>
            </w:pPr>
          </w:p>
        </w:tc>
        <w:tc>
          <w:tcPr>
            <w:tcW w:w="1559" w:type="dxa"/>
            <w:shd w:val="clear" w:color="auto" w:fill="auto"/>
            <w:noWrap/>
          </w:tcPr>
          <w:p w14:paraId="71A2E1C1" w14:textId="77777777" w:rsidR="00021385" w:rsidRPr="004E2F85" w:rsidRDefault="00021385" w:rsidP="00B726D3">
            <w:pPr>
              <w:rPr>
                <w:sz w:val="20"/>
                <w:szCs w:val="20"/>
              </w:rPr>
            </w:pPr>
          </w:p>
        </w:tc>
        <w:tc>
          <w:tcPr>
            <w:tcW w:w="1560" w:type="dxa"/>
            <w:shd w:val="clear" w:color="auto" w:fill="auto"/>
            <w:noWrap/>
          </w:tcPr>
          <w:p w14:paraId="10BBAD97" w14:textId="77777777" w:rsidR="00021385" w:rsidRPr="004E2F85" w:rsidRDefault="00021385" w:rsidP="00B726D3">
            <w:pPr>
              <w:rPr>
                <w:sz w:val="20"/>
                <w:szCs w:val="20"/>
              </w:rPr>
            </w:pPr>
          </w:p>
        </w:tc>
        <w:tc>
          <w:tcPr>
            <w:tcW w:w="1559" w:type="dxa"/>
            <w:shd w:val="clear" w:color="auto" w:fill="auto"/>
            <w:noWrap/>
          </w:tcPr>
          <w:p w14:paraId="0AFF32BB" w14:textId="77777777" w:rsidR="00021385" w:rsidRPr="004E2F85" w:rsidRDefault="00021385" w:rsidP="00B726D3">
            <w:pPr>
              <w:rPr>
                <w:sz w:val="20"/>
                <w:szCs w:val="20"/>
              </w:rPr>
            </w:pPr>
          </w:p>
        </w:tc>
      </w:tr>
      <w:tr w:rsidR="00021385" w:rsidRPr="004E2F85" w14:paraId="45204D46" w14:textId="77777777" w:rsidTr="00B726D3">
        <w:trPr>
          <w:trHeight w:val="20"/>
        </w:trPr>
        <w:tc>
          <w:tcPr>
            <w:tcW w:w="716" w:type="dxa"/>
            <w:vMerge/>
            <w:shd w:val="clear" w:color="auto" w:fill="auto"/>
            <w:hideMark/>
          </w:tcPr>
          <w:p w14:paraId="5BDFADBD" w14:textId="77777777" w:rsidR="00021385" w:rsidRPr="004E2F85" w:rsidRDefault="00021385" w:rsidP="00B726D3">
            <w:pPr>
              <w:rPr>
                <w:sz w:val="20"/>
                <w:szCs w:val="20"/>
              </w:rPr>
            </w:pPr>
          </w:p>
        </w:tc>
        <w:tc>
          <w:tcPr>
            <w:tcW w:w="2540" w:type="dxa"/>
            <w:shd w:val="clear" w:color="auto" w:fill="auto"/>
            <w:hideMark/>
          </w:tcPr>
          <w:p w14:paraId="2F1914F0" w14:textId="77777777" w:rsidR="00021385" w:rsidRPr="004E2F85" w:rsidRDefault="00021385" w:rsidP="00B726D3">
            <w:pPr>
              <w:rPr>
                <w:sz w:val="20"/>
                <w:szCs w:val="20"/>
              </w:rPr>
            </w:pPr>
            <w:r w:rsidRPr="004E2F85">
              <w:rPr>
                <w:sz w:val="20"/>
                <w:szCs w:val="20"/>
              </w:rPr>
              <w:t>Накладные расходы</w:t>
            </w:r>
          </w:p>
        </w:tc>
        <w:tc>
          <w:tcPr>
            <w:tcW w:w="1417" w:type="dxa"/>
            <w:shd w:val="clear" w:color="auto" w:fill="auto"/>
            <w:noWrap/>
          </w:tcPr>
          <w:p w14:paraId="7044F687" w14:textId="77777777" w:rsidR="00021385" w:rsidRPr="004E2F85" w:rsidRDefault="00021385" w:rsidP="00B726D3">
            <w:pPr>
              <w:rPr>
                <w:sz w:val="20"/>
                <w:szCs w:val="20"/>
              </w:rPr>
            </w:pPr>
          </w:p>
        </w:tc>
        <w:tc>
          <w:tcPr>
            <w:tcW w:w="1559" w:type="dxa"/>
            <w:shd w:val="clear" w:color="auto" w:fill="auto"/>
            <w:noWrap/>
          </w:tcPr>
          <w:p w14:paraId="20B293DA" w14:textId="77777777" w:rsidR="00021385" w:rsidRPr="004E2F85" w:rsidRDefault="00021385" w:rsidP="00B726D3">
            <w:pPr>
              <w:rPr>
                <w:sz w:val="20"/>
                <w:szCs w:val="20"/>
              </w:rPr>
            </w:pPr>
          </w:p>
        </w:tc>
        <w:tc>
          <w:tcPr>
            <w:tcW w:w="1560" w:type="dxa"/>
            <w:shd w:val="clear" w:color="auto" w:fill="auto"/>
            <w:noWrap/>
          </w:tcPr>
          <w:p w14:paraId="7DDEE0F1" w14:textId="77777777" w:rsidR="00021385" w:rsidRPr="004E2F85" w:rsidRDefault="00021385" w:rsidP="00B726D3">
            <w:pPr>
              <w:rPr>
                <w:sz w:val="20"/>
                <w:szCs w:val="20"/>
              </w:rPr>
            </w:pPr>
          </w:p>
        </w:tc>
        <w:tc>
          <w:tcPr>
            <w:tcW w:w="1559" w:type="dxa"/>
            <w:shd w:val="clear" w:color="auto" w:fill="auto"/>
            <w:noWrap/>
          </w:tcPr>
          <w:p w14:paraId="6A687A14" w14:textId="77777777" w:rsidR="00021385" w:rsidRPr="004E2F85" w:rsidRDefault="00021385" w:rsidP="00B726D3">
            <w:pPr>
              <w:rPr>
                <w:sz w:val="20"/>
                <w:szCs w:val="20"/>
              </w:rPr>
            </w:pPr>
          </w:p>
        </w:tc>
      </w:tr>
      <w:tr w:rsidR="00021385" w:rsidRPr="004E2F85" w14:paraId="6D63F8E5" w14:textId="77777777" w:rsidTr="00B726D3">
        <w:trPr>
          <w:trHeight w:val="20"/>
        </w:trPr>
        <w:tc>
          <w:tcPr>
            <w:tcW w:w="716" w:type="dxa"/>
            <w:vMerge/>
            <w:shd w:val="clear" w:color="auto" w:fill="auto"/>
            <w:hideMark/>
          </w:tcPr>
          <w:p w14:paraId="03414183" w14:textId="77777777" w:rsidR="00021385" w:rsidRPr="004E2F85" w:rsidRDefault="00021385" w:rsidP="00B726D3">
            <w:pPr>
              <w:rPr>
                <w:sz w:val="20"/>
                <w:szCs w:val="20"/>
              </w:rPr>
            </w:pPr>
          </w:p>
        </w:tc>
        <w:tc>
          <w:tcPr>
            <w:tcW w:w="2540" w:type="dxa"/>
            <w:shd w:val="clear" w:color="auto" w:fill="auto"/>
            <w:hideMark/>
          </w:tcPr>
          <w:p w14:paraId="797AF236" w14:textId="77777777" w:rsidR="00021385" w:rsidRPr="004E2F85" w:rsidRDefault="00021385" w:rsidP="00B726D3">
            <w:pPr>
              <w:rPr>
                <w:sz w:val="20"/>
                <w:szCs w:val="20"/>
              </w:rPr>
            </w:pPr>
            <w:r w:rsidRPr="004E2F85">
              <w:rPr>
                <w:sz w:val="20"/>
                <w:szCs w:val="20"/>
              </w:rPr>
              <w:t>Затраты на оплату работ (услуг) сторонних организаций, непосредственно привлекаемых к реализации Проекта</w:t>
            </w:r>
          </w:p>
        </w:tc>
        <w:tc>
          <w:tcPr>
            <w:tcW w:w="1417" w:type="dxa"/>
            <w:shd w:val="clear" w:color="auto" w:fill="auto"/>
            <w:noWrap/>
          </w:tcPr>
          <w:p w14:paraId="7CAB0797" w14:textId="77777777" w:rsidR="00021385" w:rsidRPr="004E2F85" w:rsidRDefault="00021385" w:rsidP="00B726D3">
            <w:pPr>
              <w:rPr>
                <w:sz w:val="20"/>
                <w:szCs w:val="20"/>
              </w:rPr>
            </w:pPr>
          </w:p>
        </w:tc>
        <w:tc>
          <w:tcPr>
            <w:tcW w:w="1559" w:type="dxa"/>
            <w:shd w:val="clear" w:color="auto" w:fill="auto"/>
            <w:noWrap/>
          </w:tcPr>
          <w:p w14:paraId="484F1415" w14:textId="77777777" w:rsidR="00021385" w:rsidRPr="004E2F85" w:rsidRDefault="00021385" w:rsidP="00B726D3">
            <w:pPr>
              <w:rPr>
                <w:sz w:val="20"/>
                <w:szCs w:val="20"/>
              </w:rPr>
            </w:pPr>
          </w:p>
        </w:tc>
        <w:tc>
          <w:tcPr>
            <w:tcW w:w="1560" w:type="dxa"/>
            <w:shd w:val="clear" w:color="auto" w:fill="auto"/>
            <w:noWrap/>
          </w:tcPr>
          <w:p w14:paraId="1CC23695" w14:textId="77777777" w:rsidR="00021385" w:rsidRPr="004E2F85" w:rsidRDefault="00021385" w:rsidP="00B726D3">
            <w:pPr>
              <w:rPr>
                <w:sz w:val="20"/>
                <w:szCs w:val="20"/>
              </w:rPr>
            </w:pPr>
          </w:p>
        </w:tc>
        <w:tc>
          <w:tcPr>
            <w:tcW w:w="1559" w:type="dxa"/>
            <w:shd w:val="clear" w:color="auto" w:fill="auto"/>
            <w:noWrap/>
          </w:tcPr>
          <w:p w14:paraId="61B4BA82" w14:textId="77777777" w:rsidR="00021385" w:rsidRPr="004E2F85" w:rsidRDefault="00021385" w:rsidP="00B726D3">
            <w:pPr>
              <w:rPr>
                <w:sz w:val="20"/>
                <w:szCs w:val="20"/>
              </w:rPr>
            </w:pPr>
          </w:p>
        </w:tc>
      </w:tr>
      <w:tr w:rsidR="00021385" w:rsidRPr="004E2F85" w14:paraId="31832480" w14:textId="77777777" w:rsidTr="00B726D3">
        <w:trPr>
          <w:trHeight w:val="20"/>
        </w:trPr>
        <w:tc>
          <w:tcPr>
            <w:tcW w:w="716" w:type="dxa"/>
            <w:vMerge/>
            <w:shd w:val="clear" w:color="auto" w:fill="auto"/>
            <w:hideMark/>
          </w:tcPr>
          <w:p w14:paraId="2F506A12" w14:textId="77777777" w:rsidR="00021385" w:rsidRPr="004E2F85" w:rsidRDefault="00021385" w:rsidP="00B726D3">
            <w:pPr>
              <w:rPr>
                <w:sz w:val="20"/>
                <w:szCs w:val="20"/>
              </w:rPr>
            </w:pPr>
          </w:p>
        </w:tc>
        <w:tc>
          <w:tcPr>
            <w:tcW w:w="2540" w:type="dxa"/>
            <w:shd w:val="clear" w:color="auto" w:fill="auto"/>
            <w:hideMark/>
          </w:tcPr>
          <w:p w14:paraId="3B01F833" w14:textId="77777777" w:rsidR="00021385" w:rsidRPr="004E2F85" w:rsidRDefault="00021385" w:rsidP="00B726D3">
            <w:pPr>
              <w:rPr>
                <w:sz w:val="20"/>
                <w:szCs w:val="20"/>
              </w:rPr>
            </w:pPr>
            <w:r w:rsidRPr="004E2F85">
              <w:rPr>
                <w:sz w:val="20"/>
                <w:szCs w:val="20"/>
              </w:rPr>
              <w:t>Расходы на приобретение нефинансовых активов</w:t>
            </w:r>
          </w:p>
        </w:tc>
        <w:tc>
          <w:tcPr>
            <w:tcW w:w="1417" w:type="dxa"/>
            <w:shd w:val="clear" w:color="auto" w:fill="auto"/>
            <w:noWrap/>
          </w:tcPr>
          <w:p w14:paraId="559B9731" w14:textId="77777777" w:rsidR="00021385" w:rsidRPr="004E2F85" w:rsidRDefault="00021385" w:rsidP="00B726D3">
            <w:pPr>
              <w:rPr>
                <w:sz w:val="20"/>
                <w:szCs w:val="20"/>
              </w:rPr>
            </w:pPr>
          </w:p>
        </w:tc>
        <w:tc>
          <w:tcPr>
            <w:tcW w:w="1559" w:type="dxa"/>
            <w:shd w:val="clear" w:color="auto" w:fill="auto"/>
            <w:noWrap/>
          </w:tcPr>
          <w:p w14:paraId="4D040466" w14:textId="77777777" w:rsidR="00021385" w:rsidRPr="004E2F85" w:rsidRDefault="00021385" w:rsidP="00B726D3">
            <w:pPr>
              <w:rPr>
                <w:sz w:val="20"/>
                <w:szCs w:val="20"/>
              </w:rPr>
            </w:pPr>
          </w:p>
        </w:tc>
        <w:tc>
          <w:tcPr>
            <w:tcW w:w="1560" w:type="dxa"/>
            <w:shd w:val="clear" w:color="auto" w:fill="auto"/>
            <w:noWrap/>
          </w:tcPr>
          <w:p w14:paraId="2E298F7A" w14:textId="77777777" w:rsidR="00021385" w:rsidRPr="004E2F85" w:rsidRDefault="00021385" w:rsidP="00B726D3">
            <w:pPr>
              <w:rPr>
                <w:sz w:val="20"/>
                <w:szCs w:val="20"/>
              </w:rPr>
            </w:pPr>
          </w:p>
        </w:tc>
        <w:tc>
          <w:tcPr>
            <w:tcW w:w="1559" w:type="dxa"/>
            <w:shd w:val="clear" w:color="auto" w:fill="auto"/>
            <w:noWrap/>
          </w:tcPr>
          <w:p w14:paraId="0B720DAC" w14:textId="77777777" w:rsidR="00021385" w:rsidRPr="004E2F85" w:rsidRDefault="00021385" w:rsidP="00B726D3">
            <w:pPr>
              <w:rPr>
                <w:sz w:val="20"/>
                <w:szCs w:val="20"/>
              </w:rPr>
            </w:pPr>
          </w:p>
        </w:tc>
      </w:tr>
      <w:tr w:rsidR="00021385" w:rsidRPr="004E2F85" w14:paraId="52340475" w14:textId="77777777" w:rsidTr="00B726D3">
        <w:trPr>
          <w:trHeight w:val="20"/>
        </w:trPr>
        <w:tc>
          <w:tcPr>
            <w:tcW w:w="3256" w:type="dxa"/>
            <w:gridSpan w:val="2"/>
            <w:shd w:val="clear" w:color="auto" w:fill="auto"/>
            <w:noWrap/>
            <w:hideMark/>
          </w:tcPr>
          <w:p w14:paraId="0F1C1201" w14:textId="77777777" w:rsidR="00021385" w:rsidRPr="004E2F85" w:rsidRDefault="00021385" w:rsidP="00B726D3">
            <w:pPr>
              <w:rPr>
                <w:b/>
                <w:bCs/>
                <w:sz w:val="20"/>
                <w:szCs w:val="20"/>
              </w:rPr>
            </w:pPr>
            <w:r w:rsidRPr="004E2F85">
              <w:rPr>
                <w:b/>
                <w:bCs/>
                <w:sz w:val="20"/>
                <w:szCs w:val="20"/>
              </w:rPr>
              <w:lastRenderedPageBreak/>
              <w:t>Итого по этапу 2</w:t>
            </w:r>
          </w:p>
        </w:tc>
        <w:tc>
          <w:tcPr>
            <w:tcW w:w="1417" w:type="dxa"/>
            <w:shd w:val="clear" w:color="auto" w:fill="auto"/>
            <w:noWrap/>
          </w:tcPr>
          <w:p w14:paraId="42EB5920" w14:textId="77777777" w:rsidR="00021385" w:rsidRPr="004E2F85" w:rsidRDefault="00021385" w:rsidP="00B726D3">
            <w:pPr>
              <w:rPr>
                <w:b/>
                <w:bCs/>
                <w:sz w:val="20"/>
                <w:szCs w:val="20"/>
              </w:rPr>
            </w:pPr>
          </w:p>
        </w:tc>
        <w:tc>
          <w:tcPr>
            <w:tcW w:w="1559" w:type="dxa"/>
            <w:shd w:val="clear" w:color="auto" w:fill="auto"/>
            <w:noWrap/>
          </w:tcPr>
          <w:p w14:paraId="59C6F345" w14:textId="77777777" w:rsidR="00021385" w:rsidRPr="004E2F85" w:rsidRDefault="00021385" w:rsidP="00B726D3">
            <w:pPr>
              <w:rPr>
                <w:b/>
                <w:bCs/>
                <w:sz w:val="20"/>
                <w:szCs w:val="20"/>
              </w:rPr>
            </w:pPr>
          </w:p>
        </w:tc>
        <w:tc>
          <w:tcPr>
            <w:tcW w:w="1560" w:type="dxa"/>
            <w:shd w:val="clear" w:color="auto" w:fill="auto"/>
            <w:noWrap/>
          </w:tcPr>
          <w:p w14:paraId="406F8551" w14:textId="77777777" w:rsidR="00021385" w:rsidRPr="004E2F85" w:rsidRDefault="00021385" w:rsidP="00B726D3">
            <w:pPr>
              <w:rPr>
                <w:b/>
                <w:bCs/>
                <w:sz w:val="20"/>
                <w:szCs w:val="20"/>
              </w:rPr>
            </w:pPr>
          </w:p>
        </w:tc>
        <w:tc>
          <w:tcPr>
            <w:tcW w:w="1559" w:type="dxa"/>
            <w:shd w:val="clear" w:color="auto" w:fill="auto"/>
            <w:noWrap/>
          </w:tcPr>
          <w:p w14:paraId="115A59CF" w14:textId="77777777" w:rsidR="00021385" w:rsidRPr="004E2F85" w:rsidRDefault="00021385" w:rsidP="00B726D3">
            <w:pPr>
              <w:rPr>
                <w:b/>
                <w:bCs/>
                <w:sz w:val="20"/>
                <w:szCs w:val="20"/>
              </w:rPr>
            </w:pPr>
          </w:p>
        </w:tc>
      </w:tr>
      <w:tr w:rsidR="00021385" w:rsidRPr="004E2F85" w14:paraId="23659A0F" w14:textId="77777777" w:rsidTr="00B726D3">
        <w:trPr>
          <w:trHeight w:val="20"/>
        </w:trPr>
        <w:tc>
          <w:tcPr>
            <w:tcW w:w="716" w:type="dxa"/>
            <w:vMerge w:val="restart"/>
            <w:shd w:val="clear" w:color="auto" w:fill="auto"/>
            <w:hideMark/>
          </w:tcPr>
          <w:p w14:paraId="309BE76E" w14:textId="77777777" w:rsidR="00021385" w:rsidRPr="004E2F85" w:rsidRDefault="00021385" w:rsidP="00B726D3">
            <w:pPr>
              <w:jc w:val="center"/>
              <w:rPr>
                <w:sz w:val="20"/>
                <w:szCs w:val="20"/>
                <w:lang w:val="en-US"/>
              </w:rPr>
            </w:pPr>
            <w:r>
              <w:rPr>
                <w:sz w:val="20"/>
                <w:szCs w:val="20"/>
                <w:lang w:val="en-US"/>
              </w:rPr>
              <w:t>N</w:t>
            </w:r>
          </w:p>
        </w:tc>
        <w:tc>
          <w:tcPr>
            <w:tcW w:w="2540" w:type="dxa"/>
            <w:shd w:val="clear" w:color="auto" w:fill="auto"/>
            <w:hideMark/>
          </w:tcPr>
          <w:p w14:paraId="680A2227" w14:textId="77777777" w:rsidR="00021385" w:rsidRPr="004E2F85" w:rsidRDefault="00021385" w:rsidP="00B726D3">
            <w:pPr>
              <w:rPr>
                <w:sz w:val="20"/>
                <w:szCs w:val="20"/>
              </w:rPr>
            </w:pPr>
            <w:r w:rsidRPr="004E2F85">
              <w:rPr>
                <w:sz w:val="20"/>
                <w:szCs w:val="20"/>
              </w:rPr>
              <w:t>Затраты на оплату труда работников, связанных с реализацией Проекта</w:t>
            </w:r>
          </w:p>
        </w:tc>
        <w:tc>
          <w:tcPr>
            <w:tcW w:w="1417" w:type="dxa"/>
            <w:shd w:val="clear" w:color="auto" w:fill="auto"/>
            <w:noWrap/>
          </w:tcPr>
          <w:p w14:paraId="67CD1F09" w14:textId="77777777" w:rsidR="00021385" w:rsidRPr="004E2F85" w:rsidRDefault="00021385" w:rsidP="00B726D3">
            <w:pPr>
              <w:rPr>
                <w:sz w:val="20"/>
                <w:szCs w:val="20"/>
              </w:rPr>
            </w:pPr>
          </w:p>
        </w:tc>
        <w:tc>
          <w:tcPr>
            <w:tcW w:w="1559" w:type="dxa"/>
            <w:shd w:val="clear" w:color="auto" w:fill="auto"/>
            <w:noWrap/>
          </w:tcPr>
          <w:p w14:paraId="432C998D" w14:textId="77777777" w:rsidR="00021385" w:rsidRPr="004E2F85" w:rsidRDefault="00021385" w:rsidP="00B726D3">
            <w:pPr>
              <w:rPr>
                <w:sz w:val="20"/>
                <w:szCs w:val="20"/>
              </w:rPr>
            </w:pPr>
          </w:p>
        </w:tc>
        <w:tc>
          <w:tcPr>
            <w:tcW w:w="1560" w:type="dxa"/>
            <w:shd w:val="clear" w:color="auto" w:fill="auto"/>
            <w:noWrap/>
          </w:tcPr>
          <w:p w14:paraId="210B84AD" w14:textId="77777777" w:rsidR="00021385" w:rsidRPr="004E2F85" w:rsidRDefault="00021385" w:rsidP="00B726D3">
            <w:pPr>
              <w:rPr>
                <w:sz w:val="20"/>
                <w:szCs w:val="20"/>
              </w:rPr>
            </w:pPr>
          </w:p>
        </w:tc>
        <w:tc>
          <w:tcPr>
            <w:tcW w:w="1559" w:type="dxa"/>
            <w:shd w:val="clear" w:color="auto" w:fill="auto"/>
            <w:noWrap/>
          </w:tcPr>
          <w:p w14:paraId="51ED9B24" w14:textId="77777777" w:rsidR="00021385" w:rsidRPr="004E2F85" w:rsidRDefault="00021385" w:rsidP="00B726D3">
            <w:pPr>
              <w:rPr>
                <w:sz w:val="20"/>
                <w:szCs w:val="20"/>
              </w:rPr>
            </w:pPr>
          </w:p>
        </w:tc>
      </w:tr>
      <w:tr w:rsidR="00021385" w:rsidRPr="004E2F85" w14:paraId="1EC22E1E" w14:textId="77777777" w:rsidTr="00B726D3">
        <w:trPr>
          <w:trHeight w:val="20"/>
        </w:trPr>
        <w:tc>
          <w:tcPr>
            <w:tcW w:w="716" w:type="dxa"/>
            <w:vMerge/>
            <w:shd w:val="clear" w:color="auto" w:fill="auto"/>
            <w:hideMark/>
          </w:tcPr>
          <w:p w14:paraId="0BD3ED18" w14:textId="77777777" w:rsidR="00021385" w:rsidRPr="004E2F85" w:rsidRDefault="00021385" w:rsidP="00B726D3">
            <w:pPr>
              <w:rPr>
                <w:sz w:val="20"/>
                <w:szCs w:val="20"/>
              </w:rPr>
            </w:pPr>
          </w:p>
        </w:tc>
        <w:tc>
          <w:tcPr>
            <w:tcW w:w="2540" w:type="dxa"/>
            <w:shd w:val="clear" w:color="auto" w:fill="auto"/>
            <w:hideMark/>
          </w:tcPr>
          <w:p w14:paraId="5C3B7BAC" w14:textId="77777777" w:rsidR="00021385" w:rsidRPr="004E2F85" w:rsidRDefault="00021385" w:rsidP="00B726D3">
            <w:pPr>
              <w:rPr>
                <w:sz w:val="20"/>
                <w:szCs w:val="20"/>
              </w:rPr>
            </w:pPr>
            <w:r w:rsidRPr="004E2F85">
              <w:rPr>
                <w:sz w:val="20"/>
                <w:szCs w:val="20"/>
              </w:rPr>
              <w:t>Накладные расходы</w:t>
            </w:r>
          </w:p>
        </w:tc>
        <w:tc>
          <w:tcPr>
            <w:tcW w:w="1417" w:type="dxa"/>
            <w:shd w:val="clear" w:color="auto" w:fill="auto"/>
            <w:noWrap/>
          </w:tcPr>
          <w:p w14:paraId="71045A09" w14:textId="77777777" w:rsidR="00021385" w:rsidRPr="004E2F85" w:rsidRDefault="00021385" w:rsidP="00B726D3">
            <w:pPr>
              <w:rPr>
                <w:sz w:val="20"/>
                <w:szCs w:val="20"/>
              </w:rPr>
            </w:pPr>
          </w:p>
        </w:tc>
        <w:tc>
          <w:tcPr>
            <w:tcW w:w="1559" w:type="dxa"/>
            <w:shd w:val="clear" w:color="auto" w:fill="auto"/>
            <w:noWrap/>
          </w:tcPr>
          <w:p w14:paraId="4EFF0254" w14:textId="77777777" w:rsidR="00021385" w:rsidRPr="004E2F85" w:rsidRDefault="00021385" w:rsidP="00B726D3">
            <w:pPr>
              <w:rPr>
                <w:sz w:val="20"/>
                <w:szCs w:val="20"/>
              </w:rPr>
            </w:pPr>
          </w:p>
        </w:tc>
        <w:tc>
          <w:tcPr>
            <w:tcW w:w="1560" w:type="dxa"/>
            <w:shd w:val="clear" w:color="auto" w:fill="auto"/>
            <w:noWrap/>
          </w:tcPr>
          <w:p w14:paraId="2809427C" w14:textId="77777777" w:rsidR="00021385" w:rsidRPr="004E2F85" w:rsidRDefault="00021385" w:rsidP="00B726D3">
            <w:pPr>
              <w:rPr>
                <w:sz w:val="20"/>
                <w:szCs w:val="20"/>
              </w:rPr>
            </w:pPr>
          </w:p>
        </w:tc>
        <w:tc>
          <w:tcPr>
            <w:tcW w:w="1559" w:type="dxa"/>
            <w:shd w:val="clear" w:color="auto" w:fill="auto"/>
            <w:noWrap/>
            <w:hideMark/>
          </w:tcPr>
          <w:p w14:paraId="06484D17" w14:textId="77777777" w:rsidR="00021385" w:rsidRPr="004E2F85" w:rsidRDefault="00021385" w:rsidP="00B726D3">
            <w:pPr>
              <w:rPr>
                <w:sz w:val="20"/>
                <w:szCs w:val="20"/>
              </w:rPr>
            </w:pPr>
            <w:r w:rsidRPr="004E2F85">
              <w:rPr>
                <w:sz w:val="20"/>
                <w:szCs w:val="20"/>
              </w:rPr>
              <w:t> </w:t>
            </w:r>
          </w:p>
        </w:tc>
      </w:tr>
      <w:tr w:rsidR="00021385" w:rsidRPr="004E2F85" w14:paraId="1F5E3C32" w14:textId="77777777" w:rsidTr="00B726D3">
        <w:trPr>
          <w:trHeight w:val="20"/>
        </w:trPr>
        <w:tc>
          <w:tcPr>
            <w:tcW w:w="716" w:type="dxa"/>
            <w:vMerge/>
            <w:shd w:val="clear" w:color="auto" w:fill="auto"/>
            <w:hideMark/>
          </w:tcPr>
          <w:p w14:paraId="1A7008AC" w14:textId="77777777" w:rsidR="00021385" w:rsidRPr="004E2F85" w:rsidRDefault="00021385" w:rsidP="00B726D3">
            <w:pPr>
              <w:rPr>
                <w:sz w:val="20"/>
                <w:szCs w:val="20"/>
              </w:rPr>
            </w:pPr>
          </w:p>
        </w:tc>
        <w:tc>
          <w:tcPr>
            <w:tcW w:w="2540" w:type="dxa"/>
            <w:shd w:val="clear" w:color="auto" w:fill="auto"/>
            <w:hideMark/>
          </w:tcPr>
          <w:p w14:paraId="570964CE" w14:textId="77777777" w:rsidR="00021385" w:rsidRPr="004E2F85" w:rsidRDefault="00021385" w:rsidP="00B726D3">
            <w:pPr>
              <w:rPr>
                <w:sz w:val="20"/>
                <w:szCs w:val="20"/>
              </w:rPr>
            </w:pPr>
            <w:r w:rsidRPr="004E2F85">
              <w:rPr>
                <w:sz w:val="20"/>
                <w:szCs w:val="20"/>
              </w:rPr>
              <w:t xml:space="preserve">Затраты на оплату работ (услуг) сторонних организаций, непосредственно привлекаемых к реализации Проекта </w:t>
            </w:r>
          </w:p>
        </w:tc>
        <w:tc>
          <w:tcPr>
            <w:tcW w:w="1417" w:type="dxa"/>
            <w:shd w:val="clear" w:color="auto" w:fill="auto"/>
            <w:noWrap/>
          </w:tcPr>
          <w:p w14:paraId="1E6D2721" w14:textId="77777777" w:rsidR="00021385" w:rsidRPr="004E2F85" w:rsidRDefault="00021385" w:rsidP="00B726D3">
            <w:pPr>
              <w:rPr>
                <w:sz w:val="20"/>
                <w:szCs w:val="20"/>
              </w:rPr>
            </w:pPr>
          </w:p>
        </w:tc>
        <w:tc>
          <w:tcPr>
            <w:tcW w:w="1559" w:type="dxa"/>
            <w:shd w:val="clear" w:color="auto" w:fill="auto"/>
            <w:noWrap/>
          </w:tcPr>
          <w:p w14:paraId="5C82CCDE" w14:textId="77777777" w:rsidR="00021385" w:rsidRPr="004E2F85" w:rsidRDefault="00021385" w:rsidP="00B726D3">
            <w:pPr>
              <w:rPr>
                <w:sz w:val="20"/>
                <w:szCs w:val="20"/>
              </w:rPr>
            </w:pPr>
          </w:p>
        </w:tc>
        <w:tc>
          <w:tcPr>
            <w:tcW w:w="1560" w:type="dxa"/>
            <w:shd w:val="clear" w:color="auto" w:fill="auto"/>
            <w:noWrap/>
          </w:tcPr>
          <w:p w14:paraId="20FA3D1D" w14:textId="77777777" w:rsidR="00021385" w:rsidRPr="004E2F85" w:rsidRDefault="00021385" w:rsidP="00B726D3">
            <w:pPr>
              <w:rPr>
                <w:sz w:val="20"/>
                <w:szCs w:val="20"/>
              </w:rPr>
            </w:pPr>
          </w:p>
        </w:tc>
        <w:tc>
          <w:tcPr>
            <w:tcW w:w="1559" w:type="dxa"/>
            <w:shd w:val="clear" w:color="auto" w:fill="auto"/>
            <w:noWrap/>
          </w:tcPr>
          <w:p w14:paraId="3B073A8E" w14:textId="77777777" w:rsidR="00021385" w:rsidRPr="004E2F85" w:rsidRDefault="00021385" w:rsidP="00B726D3">
            <w:pPr>
              <w:rPr>
                <w:sz w:val="20"/>
                <w:szCs w:val="20"/>
              </w:rPr>
            </w:pPr>
          </w:p>
        </w:tc>
      </w:tr>
      <w:tr w:rsidR="00021385" w:rsidRPr="004E2F85" w14:paraId="0574BF18" w14:textId="77777777" w:rsidTr="00B726D3">
        <w:trPr>
          <w:trHeight w:val="20"/>
        </w:trPr>
        <w:tc>
          <w:tcPr>
            <w:tcW w:w="716" w:type="dxa"/>
            <w:vMerge/>
            <w:shd w:val="clear" w:color="auto" w:fill="auto"/>
            <w:hideMark/>
          </w:tcPr>
          <w:p w14:paraId="7D37FF23" w14:textId="77777777" w:rsidR="00021385" w:rsidRPr="004E2F85" w:rsidRDefault="00021385" w:rsidP="00B726D3">
            <w:pPr>
              <w:rPr>
                <w:sz w:val="20"/>
                <w:szCs w:val="20"/>
              </w:rPr>
            </w:pPr>
          </w:p>
        </w:tc>
        <w:tc>
          <w:tcPr>
            <w:tcW w:w="2540" w:type="dxa"/>
            <w:shd w:val="clear" w:color="auto" w:fill="auto"/>
            <w:hideMark/>
          </w:tcPr>
          <w:p w14:paraId="6843CBA9" w14:textId="77777777" w:rsidR="00021385" w:rsidRPr="004E2F85" w:rsidRDefault="00021385" w:rsidP="00B726D3">
            <w:pPr>
              <w:rPr>
                <w:sz w:val="20"/>
                <w:szCs w:val="20"/>
              </w:rPr>
            </w:pPr>
            <w:r w:rsidRPr="004E2F85">
              <w:rPr>
                <w:sz w:val="20"/>
                <w:szCs w:val="20"/>
              </w:rPr>
              <w:t>Расходы на приобретение нефинансовых активов</w:t>
            </w:r>
          </w:p>
        </w:tc>
        <w:tc>
          <w:tcPr>
            <w:tcW w:w="1417" w:type="dxa"/>
            <w:shd w:val="clear" w:color="auto" w:fill="auto"/>
            <w:noWrap/>
          </w:tcPr>
          <w:p w14:paraId="0BE90C9B" w14:textId="77777777" w:rsidR="00021385" w:rsidRPr="004E2F85" w:rsidRDefault="00021385" w:rsidP="00B726D3">
            <w:pPr>
              <w:rPr>
                <w:sz w:val="20"/>
                <w:szCs w:val="20"/>
              </w:rPr>
            </w:pPr>
          </w:p>
        </w:tc>
        <w:tc>
          <w:tcPr>
            <w:tcW w:w="1559" w:type="dxa"/>
            <w:shd w:val="clear" w:color="auto" w:fill="auto"/>
            <w:noWrap/>
          </w:tcPr>
          <w:p w14:paraId="0695539B" w14:textId="77777777" w:rsidR="00021385" w:rsidRPr="004E2F85" w:rsidRDefault="00021385" w:rsidP="00B726D3">
            <w:pPr>
              <w:rPr>
                <w:sz w:val="20"/>
                <w:szCs w:val="20"/>
              </w:rPr>
            </w:pPr>
          </w:p>
        </w:tc>
        <w:tc>
          <w:tcPr>
            <w:tcW w:w="1560" w:type="dxa"/>
            <w:shd w:val="clear" w:color="auto" w:fill="auto"/>
            <w:noWrap/>
          </w:tcPr>
          <w:p w14:paraId="29B504C0" w14:textId="77777777" w:rsidR="00021385" w:rsidRPr="004E2F85" w:rsidRDefault="00021385" w:rsidP="00B726D3">
            <w:pPr>
              <w:rPr>
                <w:sz w:val="20"/>
                <w:szCs w:val="20"/>
              </w:rPr>
            </w:pPr>
          </w:p>
        </w:tc>
        <w:tc>
          <w:tcPr>
            <w:tcW w:w="1559" w:type="dxa"/>
            <w:shd w:val="clear" w:color="auto" w:fill="auto"/>
            <w:noWrap/>
          </w:tcPr>
          <w:p w14:paraId="2084105F" w14:textId="77777777" w:rsidR="00021385" w:rsidRPr="004E2F85" w:rsidRDefault="00021385" w:rsidP="00B726D3">
            <w:pPr>
              <w:rPr>
                <w:sz w:val="20"/>
                <w:szCs w:val="20"/>
              </w:rPr>
            </w:pPr>
          </w:p>
        </w:tc>
      </w:tr>
      <w:tr w:rsidR="00021385" w:rsidRPr="004E2F85" w14:paraId="28FBA661" w14:textId="77777777" w:rsidTr="00B726D3">
        <w:trPr>
          <w:trHeight w:val="20"/>
        </w:trPr>
        <w:tc>
          <w:tcPr>
            <w:tcW w:w="3256" w:type="dxa"/>
            <w:gridSpan w:val="2"/>
            <w:shd w:val="clear" w:color="auto" w:fill="auto"/>
            <w:hideMark/>
          </w:tcPr>
          <w:p w14:paraId="6AD3A022" w14:textId="77777777" w:rsidR="00021385" w:rsidRPr="005C10D8" w:rsidRDefault="00021385" w:rsidP="00B726D3">
            <w:pPr>
              <w:rPr>
                <w:b/>
                <w:bCs/>
                <w:sz w:val="20"/>
                <w:szCs w:val="20"/>
                <w:lang w:val="en-US"/>
              </w:rPr>
            </w:pPr>
            <w:r w:rsidRPr="004E2F85">
              <w:rPr>
                <w:b/>
                <w:bCs/>
                <w:sz w:val="20"/>
                <w:szCs w:val="20"/>
              </w:rPr>
              <w:t xml:space="preserve">Итого по этапу </w:t>
            </w:r>
            <w:r>
              <w:rPr>
                <w:b/>
                <w:bCs/>
                <w:sz w:val="20"/>
                <w:szCs w:val="20"/>
                <w:lang w:val="en-US"/>
              </w:rPr>
              <w:t>N</w:t>
            </w:r>
          </w:p>
        </w:tc>
        <w:tc>
          <w:tcPr>
            <w:tcW w:w="1417" w:type="dxa"/>
            <w:shd w:val="clear" w:color="auto" w:fill="auto"/>
            <w:noWrap/>
          </w:tcPr>
          <w:p w14:paraId="53B31CD4" w14:textId="77777777" w:rsidR="00021385" w:rsidRPr="004E2F85" w:rsidRDefault="00021385" w:rsidP="00B726D3">
            <w:pPr>
              <w:rPr>
                <w:b/>
                <w:bCs/>
                <w:sz w:val="20"/>
                <w:szCs w:val="20"/>
              </w:rPr>
            </w:pPr>
          </w:p>
        </w:tc>
        <w:tc>
          <w:tcPr>
            <w:tcW w:w="1559" w:type="dxa"/>
            <w:shd w:val="clear" w:color="auto" w:fill="auto"/>
            <w:noWrap/>
          </w:tcPr>
          <w:p w14:paraId="1965E130" w14:textId="77777777" w:rsidR="00021385" w:rsidRPr="004E2F85" w:rsidRDefault="00021385" w:rsidP="00B726D3">
            <w:pPr>
              <w:rPr>
                <w:b/>
                <w:bCs/>
                <w:sz w:val="20"/>
                <w:szCs w:val="20"/>
              </w:rPr>
            </w:pPr>
          </w:p>
        </w:tc>
        <w:tc>
          <w:tcPr>
            <w:tcW w:w="1560" w:type="dxa"/>
            <w:shd w:val="clear" w:color="auto" w:fill="auto"/>
            <w:noWrap/>
          </w:tcPr>
          <w:p w14:paraId="747C9EB0" w14:textId="77777777" w:rsidR="00021385" w:rsidRPr="004E2F85" w:rsidRDefault="00021385" w:rsidP="00B726D3">
            <w:pPr>
              <w:rPr>
                <w:b/>
                <w:bCs/>
                <w:sz w:val="20"/>
                <w:szCs w:val="20"/>
              </w:rPr>
            </w:pPr>
          </w:p>
        </w:tc>
        <w:tc>
          <w:tcPr>
            <w:tcW w:w="1559" w:type="dxa"/>
            <w:shd w:val="clear" w:color="auto" w:fill="auto"/>
            <w:noWrap/>
          </w:tcPr>
          <w:p w14:paraId="6BE0C53D" w14:textId="77777777" w:rsidR="00021385" w:rsidRPr="004E2F85" w:rsidRDefault="00021385" w:rsidP="00B726D3">
            <w:pPr>
              <w:rPr>
                <w:b/>
                <w:bCs/>
                <w:sz w:val="20"/>
                <w:szCs w:val="20"/>
              </w:rPr>
            </w:pPr>
          </w:p>
        </w:tc>
      </w:tr>
      <w:tr w:rsidR="00021385" w:rsidRPr="004E2F85" w14:paraId="25447258" w14:textId="77777777" w:rsidTr="00B726D3">
        <w:trPr>
          <w:trHeight w:val="20"/>
        </w:trPr>
        <w:tc>
          <w:tcPr>
            <w:tcW w:w="3256" w:type="dxa"/>
            <w:gridSpan w:val="2"/>
            <w:shd w:val="clear" w:color="auto" w:fill="auto"/>
            <w:noWrap/>
            <w:hideMark/>
          </w:tcPr>
          <w:p w14:paraId="592A9C65" w14:textId="6FEECB3C" w:rsidR="00021385" w:rsidRPr="004E2F85" w:rsidRDefault="00021385" w:rsidP="00B726D3">
            <w:pPr>
              <w:rPr>
                <w:b/>
                <w:bCs/>
                <w:sz w:val="20"/>
                <w:szCs w:val="20"/>
              </w:rPr>
            </w:pPr>
            <w:r w:rsidRPr="004E2F85">
              <w:rPr>
                <w:b/>
                <w:bCs/>
                <w:sz w:val="20"/>
                <w:szCs w:val="20"/>
              </w:rPr>
              <w:t xml:space="preserve">Итого по </w:t>
            </w:r>
            <w:r w:rsidR="00096FE1">
              <w:rPr>
                <w:b/>
                <w:bCs/>
                <w:sz w:val="20"/>
                <w:szCs w:val="20"/>
              </w:rPr>
              <w:t>П</w:t>
            </w:r>
            <w:r w:rsidRPr="004E2F85">
              <w:rPr>
                <w:b/>
                <w:bCs/>
                <w:sz w:val="20"/>
                <w:szCs w:val="20"/>
              </w:rPr>
              <w:t>роекту</w:t>
            </w:r>
          </w:p>
        </w:tc>
        <w:tc>
          <w:tcPr>
            <w:tcW w:w="1417" w:type="dxa"/>
            <w:shd w:val="clear" w:color="auto" w:fill="auto"/>
            <w:noWrap/>
          </w:tcPr>
          <w:p w14:paraId="52BEC1A1" w14:textId="77777777" w:rsidR="00021385" w:rsidRPr="004E2F85" w:rsidRDefault="00021385" w:rsidP="00B726D3">
            <w:pPr>
              <w:rPr>
                <w:b/>
                <w:bCs/>
                <w:sz w:val="20"/>
                <w:szCs w:val="20"/>
              </w:rPr>
            </w:pPr>
          </w:p>
        </w:tc>
        <w:tc>
          <w:tcPr>
            <w:tcW w:w="1559" w:type="dxa"/>
            <w:shd w:val="clear" w:color="auto" w:fill="auto"/>
            <w:noWrap/>
          </w:tcPr>
          <w:p w14:paraId="7B172FC0" w14:textId="77777777" w:rsidR="00021385" w:rsidRPr="004E2F85" w:rsidRDefault="00021385" w:rsidP="00B726D3">
            <w:pPr>
              <w:rPr>
                <w:b/>
                <w:bCs/>
                <w:sz w:val="20"/>
                <w:szCs w:val="20"/>
              </w:rPr>
            </w:pPr>
          </w:p>
        </w:tc>
        <w:tc>
          <w:tcPr>
            <w:tcW w:w="1560" w:type="dxa"/>
            <w:shd w:val="clear" w:color="auto" w:fill="auto"/>
            <w:noWrap/>
          </w:tcPr>
          <w:p w14:paraId="438FD907" w14:textId="77777777" w:rsidR="00021385" w:rsidRPr="004E2F85" w:rsidRDefault="00021385" w:rsidP="00B726D3">
            <w:pPr>
              <w:rPr>
                <w:b/>
                <w:bCs/>
                <w:sz w:val="20"/>
                <w:szCs w:val="20"/>
              </w:rPr>
            </w:pPr>
          </w:p>
        </w:tc>
        <w:tc>
          <w:tcPr>
            <w:tcW w:w="1559" w:type="dxa"/>
            <w:shd w:val="clear" w:color="auto" w:fill="auto"/>
            <w:noWrap/>
          </w:tcPr>
          <w:p w14:paraId="0085BA30" w14:textId="77777777" w:rsidR="00021385" w:rsidRPr="004E2F85" w:rsidRDefault="00021385" w:rsidP="00B726D3">
            <w:pPr>
              <w:rPr>
                <w:b/>
                <w:bCs/>
                <w:sz w:val="20"/>
                <w:szCs w:val="20"/>
              </w:rPr>
            </w:pPr>
          </w:p>
        </w:tc>
      </w:tr>
    </w:tbl>
    <w:p w14:paraId="4DE36892" w14:textId="77777777" w:rsidR="00021385" w:rsidRDefault="00021385" w:rsidP="00021385">
      <w:pPr>
        <w:spacing w:before="100" w:beforeAutospacing="1" w:after="100" w:afterAutospacing="1"/>
        <w:ind w:firstLine="567"/>
        <w:jc w:val="both"/>
      </w:pPr>
    </w:p>
    <w:p w14:paraId="282F7CC6" w14:textId="77777777" w:rsidR="00021385" w:rsidRPr="006722C7" w:rsidRDefault="00021385" w:rsidP="00021385">
      <w:pPr>
        <w:pStyle w:val="a3"/>
        <w:keepNext/>
        <w:numPr>
          <w:ilvl w:val="0"/>
          <w:numId w:val="1"/>
        </w:numPr>
        <w:ind w:left="567" w:hanging="567"/>
        <w:rPr>
          <w:rFonts w:ascii="Times New Roman" w:hAnsi="Times New Roman" w:cs="Times New Roman"/>
          <w:b/>
          <w:bCs/>
          <w:sz w:val="28"/>
          <w:szCs w:val="28"/>
        </w:rPr>
      </w:pPr>
      <w:r>
        <w:rPr>
          <w:rFonts w:ascii="Times New Roman" w:hAnsi="Times New Roman" w:cs="Times New Roman"/>
          <w:b/>
          <w:bCs/>
          <w:sz w:val="28"/>
          <w:szCs w:val="28"/>
        </w:rPr>
        <w:t>Софинансирование Проекта</w:t>
      </w:r>
    </w:p>
    <w:p w14:paraId="40D27DEA" w14:textId="77777777" w:rsidR="00021385" w:rsidRPr="000215B0" w:rsidRDefault="00021385" w:rsidP="00021385">
      <w:pPr>
        <w:pStyle w:val="a3"/>
        <w:keepNext/>
        <w:ind w:left="567"/>
        <w:rPr>
          <w:rFonts w:ascii="Times New Roman" w:hAnsi="Times New Roman" w:cs="Times New Roman"/>
        </w:rPr>
      </w:pPr>
    </w:p>
    <w:p w14:paraId="66354682" w14:textId="77777777" w:rsidR="00021385" w:rsidRPr="00600CF3" w:rsidRDefault="00021385" w:rsidP="00021385">
      <w:pPr>
        <w:pStyle w:val="a3"/>
        <w:numPr>
          <w:ilvl w:val="1"/>
          <w:numId w:val="1"/>
        </w:numPr>
        <w:ind w:left="567" w:hanging="567"/>
        <w:jc w:val="both"/>
        <w:rPr>
          <w:rFonts w:ascii="Times New Roman" w:hAnsi="Times New Roman" w:cs="Times New Roman"/>
        </w:rPr>
      </w:pPr>
      <w:r w:rsidRPr="00600CF3">
        <w:rPr>
          <w:rFonts w:ascii="Times New Roman" w:hAnsi="Times New Roman" w:cs="Times New Roman"/>
        </w:rPr>
        <w:t>Объем софинансирования</w:t>
      </w:r>
      <w:r>
        <w:rPr>
          <w:rFonts w:ascii="Times New Roman" w:hAnsi="Times New Roman" w:cs="Times New Roman"/>
        </w:rPr>
        <w:t xml:space="preserve"> Проекта</w:t>
      </w:r>
      <w:r w:rsidRPr="00600CF3">
        <w:rPr>
          <w:rFonts w:ascii="Times New Roman" w:hAnsi="Times New Roman" w:cs="Times New Roman"/>
        </w:rPr>
        <w:t>:</w:t>
      </w:r>
    </w:p>
    <w:p w14:paraId="24DED487" w14:textId="77777777" w:rsidR="00021385" w:rsidRPr="00600CF3" w:rsidRDefault="00021385" w:rsidP="00021385">
      <w:pPr>
        <w:spacing w:before="100" w:beforeAutospacing="1" w:after="100" w:afterAutospacing="1"/>
        <w:ind w:firstLine="567"/>
        <w:jc w:val="both"/>
      </w:pPr>
    </w:p>
    <w:p w14:paraId="138BF6B8" w14:textId="77777777" w:rsidR="00021385" w:rsidRDefault="00021385" w:rsidP="00021385">
      <w:pPr>
        <w:pStyle w:val="a3"/>
        <w:numPr>
          <w:ilvl w:val="1"/>
          <w:numId w:val="1"/>
        </w:numPr>
        <w:ind w:left="567" w:hanging="567"/>
        <w:jc w:val="both"/>
        <w:rPr>
          <w:rFonts w:ascii="Times New Roman" w:hAnsi="Times New Roman" w:cs="Times New Roman"/>
        </w:rPr>
      </w:pPr>
      <w:r w:rsidRPr="00600CF3">
        <w:rPr>
          <w:rFonts w:ascii="Times New Roman" w:hAnsi="Times New Roman" w:cs="Times New Roman"/>
        </w:rPr>
        <w:t xml:space="preserve">Форма </w:t>
      </w:r>
      <w:r>
        <w:rPr>
          <w:rFonts w:ascii="Times New Roman" w:hAnsi="Times New Roman" w:cs="Times New Roman"/>
        </w:rPr>
        <w:t xml:space="preserve">привлечения </w:t>
      </w:r>
      <w:r w:rsidRPr="00600CF3">
        <w:rPr>
          <w:rFonts w:ascii="Times New Roman" w:hAnsi="Times New Roman" w:cs="Times New Roman"/>
        </w:rPr>
        <w:t>софинансирования</w:t>
      </w:r>
      <w:r>
        <w:rPr>
          <w:rStyle w:val="af"/>
          <w:rFonts w:ascii="Times New Roman" w:hAnsi="Times New Roman" w:cs="Times New Roman"/>
        </w:rPr>
        <w:footnoteReference w:id="16"/>
      </w:r>
      <w:r w:rsidRPr="00600CF3">
        <w:rPr>
          <w:rFonts w:ascii="Times New Roman" w:hAnsi="Times New Roman" w:cs="Times New Roman"/>
        </w:rPr>
        <w:t xml:space="preserve"> </w:t>
      </w:r>
      <w:r w:rsidRPr="00600CF3">
        <w:rPr>
          <w:rFonts w:ascii="Times New Roman" w:hAnsi="Times New Roman" w:cs="Times New Roman"/>
          <w:i/>
          <w:iCs/>
        </w:rPr>
        <w:t>(собственные средства, заемные средства, средства</w:t>
      </w:r>
      <w:r>
        <w:rPr>
          <w:rFonts w:ascii="Times New Roman" w:hAnsi="Times New Roman" w:cs="Times New Roman"/>
          <w:i/>
          <w:iCs/>
        </w:rPr>
        <w:t xml:space="preserve"> соинвестора</w:t>
      </w:r>
      <w:r w:rsidRPr="00600CF3">
        <w:rPr>
          <w:rFonts w:ascii="Times New Roman" w:hAnsi="Times New Roman" w:cs="Times New Roman"/>
          <w:i/>
          <w:iCs/>
        </w:rPr>
        <w:t>)</w:t>
      </w:r>
      <w:r w:rsidRPr="00600CF3">
        <w:rPr>
          <w:rFonts w:ascii="Times New Roman" w:hAnsi="Times New Roman" w:cs="Times New Roman"/>
        </w:rPr>
        <w:t>:</w:t>
      </w:r>
    </w:p>
    <w:p w14:paraId="7B84A2BE" w14:textId="77777777" w:rsidR="00021385" w:rsidRPr="00366578" w:rsidRDefault="00021385" w:rsidP="00021385">
      <w:pPr>
        <w:spacing w:before="100" w:beforeAutospacing="1" w:after="100" w:afterAutospacing="1"/>
        <w:ind w:firstLine="567"/>
        <w:jc w:val="both"/>
      </w:pPr>
    </w:p>
    <w:tbl>
      <w:tblPr>
        <w:tblStyle w:val="11"/>
        <w:tblW w:w="4627" w:type="pct"/>
        <w:tblInd w:w="562" w:type="dxa"/>
        <w:tblLayout w:type="fixed"/>
        <w:tblLook w:val="01E0" w:firstRow="1" w:lastRow="1" w:firstColumn="1" w:lastColumn="1" w:noHBand="0" w:noVBand="0"/>
      </w:tblPr>
      <w:tblGrid>
        <w:gridCol w:w="5388"/>
        <w:gridCol w:w="3260"/>
      </w:tblGrid>
      <w:tr w:rsidR="00021385" w:rsidRPr="00DD7C5F" w14:paraId="627ACCD0" w14:textId="77777777" w:rsidTr="00B726D3">
        <w:trPr>
          <w:tblHeader/>
        </w:trPr>
        <w:tc>
          <w:tcPr>
            <w:tcW w:w="3115" w:type="pct"/>
            <w:shd w:val="clear" w:color="auto" w:fill="auto"/>
          </w:tcPr>
          <w:p w14:paraId="2A64522E" w14:textId="77777777" w:rsidR="00021385" w:rsidRPr="00DD7C5F" w:rsidRDefault="00021385" w:rsidP="00B726D3">
            <w:pPr>
              <w:snapToGrid w:val="0"/>
              <w:ind w:firstLine="0"/>
              <w:jc w:val="center"/>
              <w:rPr>
                <w:b/>
                <w:bCs/>
                <w:color w:val="000000" w:themeColor="text1"/>
                <w:sz w:val="20"/>
                <w:szCs w:val="20"/>
              </w:rPr>
            </w:pPr>
            <w:r>
              <w:rPr>
                <w:b/>
                <w:bCs/>
                <w:color w:val="000000" w:themeColor="text1"/>
                <w:sz w:val="20"/>
                <w:szCs w:val="20"/>
              </w:rPr>
              <w:t>Форма привлечения средств софинансирования</w:t>
            </w:r>
          </w:p>
        </w:tc>
        <w:tc>
          <w:tcPr>
            <w:tcW w:w="1885" w:type="pct"/>
          </w:tcPr>
          <w:p w14:paraId="65B16BA0" w14:textId="77777777" w:rsidR="00021385" w:rsidRDefault="00021385" w:rsidP="00B726D3">
            <w:pPr>
              <w:snapToGrid w:val="0"/>
              <w:ind w:firstLine="0"/>
              <w:jc w:val="center"/>
              <w:rPr>
                <w:b/>
                <w:bCs/>
                <w:color w:val="000000" w:themeColor="text1"/>
                <w:sz w:val="20"/>
                <w:szCs w:val="20"/>
              </w:rPr>
            </w:pPr>
            <w:r>
              <w:rPr>
                <w:b/>
                <w:bCs/>
                <w:color w:val="000000" w:themeColor="text1"/>
                <w:sz w:val="20"/>
                <w:szCs w:val="20"/>
              </w:rPr>
              <w:t>Объем софинансирования, руб.</w:t>
            </w:r>
          </w:p>
        </w:tc>
      </w:tr>
      <w:tr w:rsidR="00021385" w:rsidRPr="00200E3E" w14:paraId="25D0C861" w14:textId="77777777" w:rsidTr="00B726D3">
        <w:tc>
          <w:tcPr>
            <w:tcW w:w="3115" w:type="pct"/>
          </w:tcPr>
          <w:p w14:paraId="1C1032CA" w14:textId="77777777" w:rsidR="00021385" w:rsidRPr="00200E3E" w:rsidRDefault="00021385" w:rsidP="00B726D3">
            <w:pPr>
              <w:snapToGrid w:val="0"/>
              <w:ind w:firstLine="0"/>
              <w:jc w:val="left"/>
              <w:rPr>
                <w:sz w:val="20"/>
                <w:szCs w:val="20"/>
              </w:rPr>
            </w:pPr>
          </w:p>
        </w:tc>
        <w:tc>
          <w:tcPr>
            <w:tcW w:w="1885" w:type="pct"/>
          </w:tcPr>
          <w:p w14:paraId="34792016" w14:textId="77777777" w:rsidR="00021385" w:rsidRPr="00200E3E" w:rsidRDefault="00021385" w:rsidP="00B726D3">
            <w:pPr>
              <w:snapToGrid w:val="0"/>
              <w:ind w:firstLine="0"/>
              <w:jc w:val="center"/>
              <w:rPr>
                <w:sz w:val="20"/>
                <w:szCs w:val="20"/>
              </w:rPr>
            </w:pPr>
          </w:p>
        </w:tc>
      </w:tr>
      <w:tr w:rsidR="00021385" w:rsidRPr="00200E3E" w14:paraId="288127A8" w14:textId="77777777" w:rsidTr="00B726D3">
        <w:tc>
          <w:tcPr>
            <w:tcW w:w="3115" w:type="pct"/>
          </w:tcPr>
          <w:p w14:paraId="55A409A7" w14:textId="77777777" w:rsidR="00021385" w:rsidRPr="00200E3E" w:rsidRDefault="00021385" w:rsidP="00B726D3">
            <w:pPr>
              <w:snapToGrid w:val="0"/>
              <w:ind w:firstLine="0"/>
              <w:jc w:val="left"/>
              <w:rPr>
                <w:sz w:val="20"/>
                <w:szCs w:val="20"/>
              </w:rPr>
            </w:pPr>
          </w:p>
        </w:tc>
        <w:tc>
          <w:tcPr>
            <w:tcW w:w="1885" w:type="pct"/>
          </w:tcPr>
          <w:p w14:paraId="11133266" w14:textId="77777777" w:rsidR="00021385" w:rsidRPr="00200E3E" w:rsidRDefault="00021385" w:rsidP="00B726D3">
            <w:pPr>
              <w:snapToGrid w:val="0"/>
              <w:ind w:firstLine="0"/>
              <w:jc w:val="center"/>
              <w:rPr>
                <w:sz w:val="20"/>
                <w:szCs w:val="20"/>
              </w:rPr>
            </w:pPr>
          </w:p>
        </w:tc>
      </w:tr>
      <w:tr w:rsidR="00021385" w:rsidRPr="00200E3E" w14:paraId="5A5DEF4C" w14:textId="77777777" w:rsidTr="00B726D3">
        <w:tc>
          <w:tcPr>
            <w:tcW w:w="3115" w:type="pct"/>
          </w:tcPr>
          <w:p w14:paraId="7DDB1F22" w14:textId="77777777" w:rsidR="00021385" w:rsidRPr="000F6F5E" w:rsidRDefault="00021385" w:rsidP="00B726D3">
            <w:pPr>
              <w:snapToGrid w:val="0"/>
              <w:ind w:firstLine="0"/>
              <w:jc w:val="left"/>
              <w:rPr>
                <w:b/>
                <w:bCs/>
                <w:sz w:val="20"/>
                <w:szCs w:val="20"/>
              </w:rPr>
            </w:pPr>
            <w:r w:rsidRPr="000F6F5E">
              <w:rPr>
                <w:b/>
                <w:bCs/>
                <w:sz w:val="20"/>
                <w:szCs w:val="20"/>
              </w:rPr>
              <w:t>ИТОГО</w:t>
            </w:r>
            <w:r>
              <w:rPr>
                <w:b/>
                <w:bCs/>
                <w:sz w:val="20"/>
                <w:szCs w:val="20"/>
              </w:rPr>
              <w:t xml:space="preserve"> по всем формам софинансирования</w:t>
            </w:r>
          </w:p>
        </w:tc>
        <w:tc>
          <w:tcPr>
            <w:tcW w:w="1885" w:type="pct"/>
          </w:tcPr>
          <w:p w14:paraId="5A466A04" w14:textId="77777777" w:rsidR="00021385" w:rsidRPr="00200E3E" w:rsidRDefault="00021385" w:rsidP="00B726D3">
            <w:pPr>
              <w:snapToGrid w:val="0"/>
              <w:ind w:firstLine="0"/>
              <w:jc w:val="center"/>
              <w:rPr>
                <w:sz w:val="20"/>
                <w:szCs w:val="20"/>
              </w:rPr>
            </w:pPr>
          </w:p>
        </w:tc>
      </w:tr>
    </w:tbl>
    <w:p w14:paraId="60B21A43" w14:textId="77777777" w:rsidR="00021385" w:rsidRPr="007611DD" w:rsidRDefault="00021385" w:rsidP="00021385">
      <w:pPr>
        <w:spacing w:before="100" w:beforeAutospacing="1" w:after="100" w:afterAutospacing="1"/>
        <w:ind w:firstLine="567"/>
        <w:jc w:val="both"/>
        <w:rPr>
          <w:b/>
          <w:bCs/>
          <w:color w:val="000000" w:themeColor="text1"/>
        </w:rPr>
      </w:pPr>
    </w:p>
    <w:p w14:paraId="2BA66C82" w14:textId="18BC3DB9" w:rsidR="00021385" w:rsidRPr="00600CF3" w:rsidRDefault="000172BE" w:rsidP="00021385">
      <w:pPr>
        <w:pStyle w:val="a3"/>
        <w:numPr>
          <w:ilvl w:val="1"/>
          <w:numId w:val="1"/>
        </w:numPr>
        <w:ind w:left="567" w:hanging="567"/>
        <w:jc w:val="both"/>
        <w:rPr>
          <w:rFonts w:ascii="Times New Roman" w:hAnsi="Times New Roman" w:cs="Times New Roman"/>
          <w:b/>
          <w:bCs/>
          <w:color w:val="000000" w:themeColor="text1"/>
          <w:sz w:val="28"/>
          <w:szCs w:val="28"/>
        </w:rPr>
      </w:pPr>
      <w:r>
        <w:rPr>
          <w:rFonts w:ascii="Times New Roman" w:hAnsi="Times New Roman" w:cs="Times New Roman"/>
        </w:rPr>
        <w:t xml:space="preserve"> </w:t>
      </w:r>
      <w:r w:rsidR="00021385">
        <w:rPr>
          <w:rFonts w:ascii="Times New Roman" w:hAnsi="Times New Roman" w:cs="Times New Roman"/>
        </w:rPr>
        <w:t>Краткое о</w:t>
      </w:r>
      <w:r w:rsidR="00021385" w:rsidRPr="00775511">
        <w:rPr>
          <w:rFonts w:ascii="Times New Roman" w:hAnsi="Times New Roman" w:cs="Times New Roman"/>
        </w:rPr>
        <w:t>писание схемы привлечения средств софинансирования</w:t>
      </w:r>
      <w:r w:rsidR="00F84FFF">
        <w:rPr>
          <w:rFonts w:ascii="Times New Roman" w:hAnsi="Times New Roman" w:cs="Times New Roman"/>
        </w:rPr>
        <w:t xml:space="preserve"> </w:t>
      </w:r>
      <w:r w:rsidR="00021385" w:rsidRPr="00775511">
        <w:rPr>
          <w:rFonts w:ascii="Times New Roman" w:hAnsi="Times New Roman" w:cs="Times New Roman"/>
        </w:rPr>
        <w:t xml:space="preserve">в </w:t>
      </w:r>
      <w:r w:rsidR="00021385">
        <w:rPr>
          <w:rFonts w:ascii="Times New Roman" w:hAnsi="Times New Roman" w:cs="Times New Roman"/>
        </w:rPr>
        <w:t>П</w:t>
      </w:r>
      <w:r w:rsidR="00021385" w:rsidRPr="00775511">
        <w:rPr>
          <w:rFonts w:ascii="Times New Roman" w:hAnsi="Times New Roman" w:cs="Times New Roman"/>
        </w:rPr>
        <w:t>роект</w:t>
      </w:r>
      <w:r w:rsidR="00021385">
        <w:rPr>
          <w:rFonts w:ascii="Times New Roman" w:hAnsi="Times New Roman" w:cs="Times New Roman"/>
        </w:rPr>
        <w:t xml:space="preserve"> </w:t>
      </w:r>
      <w:r w:rsidR="00F84FFF">
        <w:rPr>
          <w:rFonts w:ascii="Times New Roman" w:hAnsi="Times New Roman" w:cs="Times New Roman"/>
        </w:rPr>
        <w:br/>
      </w:r>
      <w:r w:rsidR="00021385" w:rsidRPr="007611DD">
        <w:rPr>
          <w:rFonts w:ascii="Times New Roman" w:hAnsi="Times New Roman" w:cs="Times New Roman"/>
          <w:i/>
          <w:iCs/>
        </w:rPr>
        <w:t>(с указанием, в том числе, организации, предоставляющей заемные средства / соинвестиции (если применимо))</w:t>
      </w:r>
      <w:r w:rsidR="00021385">
        <w:rPr>
          <w:rFonts w:ascii="Times New Roman" w:hAnsi="Times New Roman" w:cs="Times New Roman"/>
        </w:rPr>
        <w:t>:</w:t>
      </w:r>
    </w:p>
    <w:p w14:paraId="2A9D8DD8" w14:textId="77777777" w:rsidR="00021385" w:rsidRDefault="00021385" w:rsidP="00021385">
      <w:pPr>
        <w:spacing w:before="100" w:beforeAutospacing="1" w:after="100" w:afterAutospacing="1"/>
        <w:ind w:firstLine="567"/>
        <w:jc w:val="both"/>
      </w:pPr>
    </w:p>
    <w:p w14:paraId="73F1615D" w14:textId="77777777" w:rsidR="00021385" w:rsidRPr="006722C7" w:rsidRDefault="00021385" w:rsidP="00021385">
      <w:pPr>
        <w:pStyle w:val="a3"/>
        <w:keepNext/>
        <w:numPr>
          <w:ilvl w:val="0"/>
          <w:numId w:val="1"/>
        </w:numPr>
        <w:ind w:left="567" w:hanging="567"/>
        <w:rPr>
          <w:rFonts w:ascii="Times New Roman" w:hAnsi="Times New Roman" w:cs="Times New Roman"/>
          <w:b/>
          <w:bCs/>
          <w:sz w:val="28"/>
          <w:szCs w:val="28"/>
        </w:rPr>
      </w:pPr>
      <w:r>
        <w:rPr>
          <w:rFonts w:ascii="Times New Roman" w:hAnsi="Times New Roman" w:cs="Times New Roman"/>
          <w:b/>
          <w:bCs/>
          <w:sz w:val="28"/>
          <w:szCs w:val="28"/>
        </w:rPr>
        <w:t>Гарантии и заверения</w:t>
      </w:r>
    </w:p>
    <w:p w14:paraId="0B6A67C5" w14:textId="77777777" w:rsidR="00021385" w:rsidRPr="004E2F85" w:rsidRDefault="00021385" w:rsidP="00021385">
      <w:pPr>
        <w:spacing w:before="100" w:beforeAutospacing="1" w:after="100" w:afterAutospacing="1"/>
        <w:jc w:val="both"/>
      </w:pPr>
      <w:r w:rsidRPr="004E2F85">
        <w:t>Направляя данную Заявку Оператору</w:t>
      </w:r>
      <w:r>
        <w:rPr>
          <w:rStyle w:val="af"/>
        </w:rPr>
        <w:footnoteReference w:id="17"/>
      </w:r>
      <w:r w:rsidRPr="004E2F85">
        <w:t>:</w:t>
      </w:r>
    </w:p>
    <w:p w14:paraId="0C1BA911" w14:textId="77777777" w:rsidR="00021385" w:rsidRDefault="00021385" w:rsidP="00021385">
      <w:pPr>
        <w:pStyle w:val="a3"/>
        <w:numPr>
          <w:ilvl w:val="0"/>
          <w:numId w:val="3"/>
        </w:numPr>
        <w:spacing w:before="100" w:beforeAutospacing="1" w:after="100" w:afterAutospacing="1"/>
        <w:ind w:left="1134" w:hanging="567"/>
        <w:contextualSpacing w:val="0"/>
        <w:jc w:val="both"/>
        <w:rPr>
          <w:rFonts w:ascii="Times New Roman" w:hAnsi="Times New Roman" w:cs="Times New Roman"/>
        </w:rPr>
      </w:pPr>
      <w:bookmarkStart w:id="6" w:name="_Hlk46489278"/>
      <w:r>
        <w:rPr>
          <w:rFonts w:ascii="Times New Roman" w:hAnsi="Times New Roman" w:cs="Times New Roman"/>
        </w:rPr>
        <w:lastRenderedPageBreak/>
        <w:t>Гарантирую полноту и достоверность данных, представленных в Заявке и в приложениях к Заявке</w:t>
      </w:r>
      <w:r w:rsidRPr="006B609E">
        <w:rPr>
          <w:rFonts w:ascii="Times New Roman" w:hAnsi="Times New Roman" w:cs="Times New Roman"/>
        </w:rPr>
        <w:t>;</w:t>
      </w:r>
    </w:p>
    <w:p w14:paraId="1C31A301" w14:textId="54E28500" w:rsidR="00021385" w:rsidRPr="006B609E" w:rsidRDefault="00021385" w:rsidP="00021385">
      <w:pPr>
        <w:pStyle w:val="a3"/>
        <w:numPr>
          <w:ilvl w:val="0"/>
          <w:numId w:val="3"/>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 xml:space="preserve">Гарантирую отсутствие в составе Заявки и </w:t>
      </w:r>
      <w:r w:rsidR="00F84FFF">
        <w:rPr>
          <w:rFonts w:ascii="Times New Roman" w:hAnsi="Times New Roman" w:cs="Times New Roman"/>
        </w:rPr>
        <w:t xml:space="preserve">в </w:t>
      </w:r>
      <w:r>
        <w:rPr>
          <w:rFonts w:ascii="Times New Roman" w:hAnsi="Times New Roman" w:cs="Times New Roman"/>
        </w:rPr>
        <w:t>приложени</w:t>
      </w:r>
      <w:r w:rsidR="00F84FFF">
        <w:rPr>
          <w:rFonts w:ascii="Times New Roman" w:hAnsi="Times New Roman" w:cs="Times New Roman"/>
        </w:rPr>
        <w:t>ях</w:t>
      </w:r>
      <w:r>
        <w:rPr>
          <w:rFonts w:ascii="Times New Roman" w:hAnsi="Times New Roman" w:cs="Times New Roman"/>
        </w:rPr>
        <w:t xml:space="preserve"> к Заявке </w:t>
      </w:r>
      <w:r w:rsidRPr="009F4240">
        <w:rPr>
          <w:rFonts w:ascii="Times New Roman" w:hAnsi="Times New Roman" w:cs="Times New Roman"/>
        </w:rPr>
        <w:t>сведений, составляющих государственную тайну</w:t>
      </w:r>
      <w:r>
        <w:rPr>
          <w:rFonts w:ascii="Times New Roman" w:hAnsi="Times New Roman" w:cs="Times New Roman"/>
        </w:rPr>
        <w:t>, а также сведений ограниченного распространения в силу закона, иных сведений</w:t>
      </w:r>
      <w:r w:rsidR="00E7677A">
        <w:rPr>
          <w:rFonts w:ascii="Times New Roman" w:hAnsi="Times New Roman" w:cs="Times New Roman"/>
        </w:rPr>
        <w:t>,</w:t>
      </w:r>
      <w:r>
        <w:rPr>
          <w:rFonts w:ascii="Times New Roman" w:hAnsi="Times New Roman" w:cs="Times New Roman"/>
        </w:rPr>
        <w:t xml:space="preserve"> для получения доступа</w:t>
      </w:r>
      <w:r w:rsidR="00DC09D2">
        <w:rPr>
          <w:rFonts w:ascii="Times New Roman" w:hAnsi="Times New Roman" w:cs="Times New Roman"/>
        </w:rPr>
        <w:t xml:space="preserve"> </w:t>
      </w:r>
      <w:r w:rsidR="00DC09D2">
        <w:rPr>
          <w:rFonts w:ascii="Times New Roman" w:hAnsi="Times New Roman" w:cs="Times New Roman"/>
        </w:rPr>
        <w:br/>
      </w:r>
      <w:r>
        <w:rPr>
          <w:rFonts w:ascii="Times New Roman" w:hAnsi="Times New Roman" w:cs="Times New Roman"/>
        </w:rPr>
        <w:t>к которым Оператору необходимо иметь специальное разрешение;</w:t>
      </w:r>
    </w:p>
    <w:p w14:paraId="37472F30" w14:textId="392E1642" w:rsidR="00021385" w:rsidRDefault="00021385" w:rsidP="00021385">
      <w:pPr>
        <w:pStyle w:val="a3"/>
        <w:numPr>
          <w:ilvl w:val="0"/>
          <w:numId w:val="3"/>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 xml:space="preserve">Выражаю согласие со всеми условиями участия в конкурсном отборе, предусмотренными </w:t>
      </w:r>
      <w:r w:rsidR="00F84FFF">
        <w:rPr>
          <w:rFonts w:ascii="Times New Roman" w:hAnsi="Times New Roman" w:cs="Times New Roman"/>
        </w:rPr>
        <w:t>к</w:t>
      </w:r>
      <w:r>
        <w:rPr>
          <w:rFonts w:ascii="Times New Roman" w:hAnsi="Times New Roman" w:cs="Times New Roman"/>
        </w:rPr>
        <w:t>онкурсной документацией, без каких-либо исключений и оговорок;</w:t>
      </w:r>
    </w:p>
    <w:p w14:paraId="40EA0567" w14:textId="7E9BAF66" w:rsidR="00021385" w:rsidRDefault="00021385" w:rsidP="00021385">
      <w:pPr>
        <w:pStyle w:val="a3"/>
        <w:numPr>
          <w:ilvl w:val="0"/>
          <w:numId w:val="3"/>
        </w:numPr>
        <w:spacing w:before="100" w:beforeAutospacing="1" w:after="100" w:afterAutospacing="1"/>
        <w:ind w:left="1134" w:hanging="567"/>
        <w:contextualSpacing w:val="0"/>
        <w:jc w:val="both"/>
        <w:rPr>
          <w:rFonts w:ascii="Times New Roman" w:hAnsi="Times New Roman" w:cs="Times New Roman"/>
        </w:rPr>
      </w:pPr>
      <w:bookmarkStart w:id="7" w:name="_Hlk50473812"/>
      <w:r>
        <w:rPr>
          <w:rFonts w:ascii="Times New Roman" w:hAnsi="Times New Roman" w:cs="Times New Roman"/>
        </w:rPr>
        <w:t xml:space="preserve">Выражаю согласие в случае признания нашей организации Победителем конкурсного отбора заключить соглашение </w:t>
      </w:r>
      <w:bookmarkEnd w:id="7"/>
      <w:r>
        <w:rPr>
          <w:rFonts w:ascii="Times New Roman" w:hAnsi="Times New Roman" w:cs="Times New Roman"/>
        </w:rPr>
        <w:t>по форме, установленной Оператором.</w:t>
      </w:r>
    </w:p>
    <w:p w14:paraId="35A4D85D" w14:textId="77777777" w:rsidR="000172BE" w:rsidRPr="006B609E" w:rsidRDefault="000172BE" w:rsidP="000172BE">
      <w:pPr>
        <w:pStyle w:val="a3"/>
        <w:spacing w:before="100" w:beforeAutospacing="1" w:after="100" w:afterAutospacing="1"/>
        <w:ind w:left="1134"/>
        <w:contextualSpacing w:val="0"/>
        <w:jc w:val="both"/>
        <w:rPr>
          <w:rFonts w:ascii="Times New Roman" w:hAnsi="Times New Roman" w:cs="Times New Roman"/>
        </w:rPr>
      </w:pPr>
    </w:p>
    <w:bookmarkEnd w:id="6"/>
    <w:p w14:paraId="1CA869EC" w14:textId="77777777" w:rsidR="00021385" w:rsidRDefault="00021385" w:rsidP="00021385">
      <w:pPr>
        <w:suppressAutoHyphens/>
        <w:autoSpaceDE w:val="0"/>
        <w:autoSpaceDN w:val="0"/>
        <w:adjustRightInd w:val="0"/>
        <w:ind w:firstLine="567"/>
        <w:contextualSpacing/>
        <w:jc w:val="right"/>
        <w:rPr>
          <w:rFonts w:eastAsia="SimSun"/>
          <w:color w:val="000000"/>
        </w:rPr>
      </w:pPr>
    </w:p>
    <w:p w14:paraId="03F447BF" w14:textId="43E781CD" w:rsidR="00021385" w:rsidRDefault="00021385" w:rsidP="00021385">
      <w:pPr>
        <w:suppressAutoHyphens/>
        <w:autoSpaceDE w:val="0"/>
        <w:autoSpaceDN w:val="0"/>
        <w:adjustRightInd w:val="0"/>
        <w:contextualSpacing/>
        <w:rPr>
          <w:rFonts w:eastAsia="SimSun"/>
          <w:color w:val="000000"/>
        </w:rPr>
      </w:pPr>
      <w:r>
        <w:rPr>
          <w:rFonts w:eastAsia="SimSun"/>
          <w:color w:val="000000"/>
        </w:rPr>
        <w:t>Наименование Участника конкурсного отбора</w:t>
      </w:r>
      <w:r w:rsidRPr="004231E0">
        <w:rPr>
          <w:rFonts w:eastAsia="SimSun"/>
          <w:color w:val="000000"/>
        </w:rPr>
        <w:t xml:space="preserve">: </w:t>
      </w:r>
    </w:p>
    <w:p w14:paraId="236B6E44" w14:textId="77777777" w:rsidR="00A74A07" w:rsidRDefault="00A74A07" w:rsidP="00021385">
      <w:pPr>
        <w:suppressAutoHyphens/>
        <w:autoSpaceDE w:val="0"/>
        <w:autoSpaceDN w:val="0"/>
        <w:adjustRightInd w:val="0"/>
        <w:contextualSpacing/>
        <w:rPr>
          <w:rFonts w:eastAsia="SimSun"/>
          <w:color w:val="000000"/>
        </w:rPr>
      </w:pPr>
    </w:p>
    <w:p w14:paraId="4D712907" w14:textId="77777777" w:rsidR="00021385" w:rsidRPr="004231E0" w:rsidRDefault="00021385" w:rsidP="00021385">
      <w:pPr>
        <w:suppressAutoHyphens/>
        <w:autoSpaceDE w:val="0"/>
        <w:autoSpaceDN w:val="0"/>
        <w:adjustRightInd w:val="0"/>
        <w:contextualSpacing/>
        <w:rPr>
          <w:rFonts w:eastAsia="SimSun"/>
          <w:color w:val="000000"/>
        </w:rPr>
      </w:pPr>
    </w:p>
    <w:p w14:paraId="093FC5B1" w14:textId="77777777" w:rsidR="00021385" w:rsidRPr="005C10D8" w:rsidRDefault="00021385" w:rsidP="00021385">
      <w:pPr>
        <w:jc w:val="both"/>
        <w:rPr>
          <w:rFonts w:eastAsiaTheme="minorEastAsia"/>
        </w:rPr>
      </w:pPr>
      <w:r w:rsidRPr="005C10D8">
        <w:rPr>
          <w:rFonts w:eastAsiaTheme="minorEastAsia"/>
        </w:rPr>
        <w:t>Должность</w:t>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t xml:space="preserve"> ________________ Ф.И.О.</w:t>
      </w:r>
    </w:p>
    <w:p w14:paraId="6E8FCA1A" w14:textId="77777777" w:rsidR="00021385" w:rsidRPr="005C10D8" w:rsidRDefault="00021385" w:rsidP="00021385">
      <w:pPr>
        <w:ind w:left="2832" w:firstLine="708"/>
        <w:jc w:val="center"/>
      </w:pPr>
      <w:r w:rsidRPr="005C10D8">
        <w:rPr>
          <w:rFonts w:eastAsiaTheme="minorEastAsia"/>
        </w:rPr>
        <w:t xml:space="preserve">             </w:t>
      </w:r>
      <w:r>
        <w:rPr>
          <w:rFonts w:eastAsiaTheme="minorEastAsia"/>
        </w:rPr>
        <w:t xml:space="preserve">                  </w:t>
      </w:r>
      <w:r w:rsidRPr="005C10D8">
        <w:rPr>
          <w:rFonts w:eastAsiaTheme="minorEastAsia"/>
        </w:rPr>
        <w:t>м.п.</w:t>
      </w:r>
    </w:p>
    <w:p w14:paraId="1D492722" w14:textId="77777777" w:rsidR="00021385" w:rsidRPr="005C10D8" w:rsidRDefault="00021385" w:rsidP="00021385"/>
    <w:p w14:paraId="1A6EF52E" w14:textId="77777777" w:rsidR="00021385" w:rsidRPr="005C10D8" w:rsidRDefault="00021385" w:rsidP="00021385">
      <w:pPr>
        <w:suppressAutoHyphens/>
        <w:autoSpaceDE w:val="0"/>
        <w:autoSpaceDN w:val="0"/>
        <w:adjustRightInd w:val="0"/>
        <w:contextualSpacing/>
        <w:jc w:val="right"/>
        <w:rPr>
          <w:rFonts w:eastAsia="SimSun"/>
          <w:bCs/>
          <w:color w:val="000000"/>
        </w:rPr>
      </w:pPr>
      <w:r>
        <w:rPr>
          <w:rFonts w:eastAsia="SimSun"/>
          <w:color w:val="000000"/>
        </w:rPr>
        <w:t>(ФИО</w:t>
      </w:r>
      <w:r w:rsidRPr="004231E0">
        <w:rPr>
          <w:rFonts w:eastAsia="SimSun"/>
          <w:color w:val="000000"/>
        </w:rPr>
        <w:t xml:space="preserve"> </w:t>
      </w:r>
      <w:r>
        <w:rPr>
          <w:rFonts w:eastAsia="SimSun"/>
          <w:color w:val="000000"/>
        </w:rPr>
        <w:t xml:space="preserve">и подпись </w:t>
      </w:r>
      <w:r w:rsidRPr="004231E0">
        <w:rPr>
          <w:rFonts w:eastAsia="SimSun"/>
          <w:color w:val="000000"/>
        </w:rPr>
        <w:t xml:space="preserve">лица, уполномоченного от имени </w:t>
      </w:r>
      <w:r>
        <w:rPr>
          <w:rFonts w:eastAsia="SimSun"/>
          <w:color w:val="000000"/>
        </w:rPr>
        <w:t>Участника конкурсного отбора</w:t>
      </w:r>
      <w:r w:rsidRPr="004231E0">
        <w:rPr>
          <w:rFonts w:eastAsia="SimSun"/>
          <w:color w:val="000000"/>
        </w:rPr>
        <w:t xml:space="preserve"> на подписание</w:t>
      </w:r>
      <w:r>
        <w:rPr>
          <w:rFonts w:eastAsia="SimSun"/>
          <w:color w:val="000000"/>
        </w:rPr>
        <w:t xml:space="preserve"> и подачу</w:t>
      </w:r>
      <w:r w:rsidRPr="004231E0">
        <w:rPr>
          <w:rFonts w:eastAsia="SimSun"/>
          <w:color w:val="000000"/>
        </w:rPr>
        <w:t xml:space="preserve"> </w:t>
      </w:r>
      <w:r>
        <w:rPr>
          <w:rFonts w:eastAsia="SimSun"/>
          <w:color w:val="000000"/>
        </w:rPr>
        <w:t>заявки).</w:t>
      </w:r>
    </w:p>
    <w:p w14:paraId="2DC0B789" w14:textId="77777777" w:rsidR="00021385" w:rsidRDefault="00021385" w:rsidP="00021385"/>
    <w:p w14:paraId="235AC948" w14:textId="77777777" w:rsidR="00021385" w:rsidRPr="005C10D8" w:rsidRDefault="00021385" w:rsidP="00021385">
      <w:pPr>
        <w:jc w:val="both"/>
        <w:rPr>
          <w:i/>
          <w:iCs/>
        </w:rPr>
      </w:pPr>
      <w:r w:rsidRPr="005C10D8">
        <w:rPr>
          <w:i/>
          <w:iCs/>
        </w:rPr>
        <w:t>Конец формы</w:t>
      </w:r>
    </w:p>
    <w:p w14:paraId="50B1F878" w14:textId="77777777" w:rsidR="00D81FA9" w:rsidRDefault="00D81FA9" w:rsidP="00F45806"/>
    <w:sectPr w:rsidR="00D81FA9">
      <w:headerReference w:type="default" r:id="rId8"/>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E747" w14:textId="77777777" w:rsidR="007E6E45" w:rsidRDefault="007E6E45" w:rsidP="006F49BE">
      <w:r>
        <w:separator/>
      </w:r>
    </w:p>
  </w:endnote>
  <w:endnote w:type="continuationSeparator" w:id="0">
    <w:p w14:paraId="6E5A8FE6" w14:textId="77777777" w:rsidR="007E6E45" w:rsidRDefault="007E6E45" w:rsidP="006F49BE">
      <w:r>
        <w:continuationSeparator/>
      </w:r>
    </w:p>
  </w:endnote>
  <w:endnote w:type="continuationNotice" w:id="1">
    <w:p w14:paraId="33CBBF55" w14:textId="77777777" w:rsidR="007E6E45" w:rsidRDefault="007E6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C994" w14:textId="77777777" w:rsidR="00732753" w:rsidRDefault="0073275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457726988"/>
      <w:docPartObj>
        <w:docPartGallery w:val="Page Numbers (Bottom of Page)"/>
        <w:docPartUnique/>
      </w:docPartObj>
    </w:sdtPr>
    <w:sdtEndPr>
      <w:rPr>
        <w:rStyle w:val="af4"/>
      </w:rPr>
    </w:sdtEndPr>
    <w:sdtContent>
      <w:p w14:paraId="4B270FA3" w14:textId="77777777" w:rsidR="00732753" w:rsidRDefault="00732753" w:rsidP="00B726D3">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3</w:t>
        </w:r>
        <w:r>
          <w:rPr>
            <w:rStyle w:val="af4"/>
          </w:rPr>
          <w:fldChar w:fldCharType="end"/>
        </w:r>
      </w:p>
    </w:sdtContent>
  </w:sdt>
  <w:p w14:paraId="348FC059" w14:textId="77777777" w:rsidR="00732753" w:rsidRDefault="0073275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9EA8" w14:textId="77777777" w:rsidR="007E6E45" w:rsidRDefault="007E6E45" w:rsidP="006F49BE">
      <w:r>
        <w:separator/>
      </w:r>
    </w:p>
  </w:footnote>
  <w:footnote w:type="continuationSeparator" w:id="0">
    <w:p w14:paraId="40BB27C2" w14:textId="77777777" w:rsidR="007E6E45" w:rsidRDefault="007E6E45" w:rsidP="006F49BE">
      <w:r>
        <w:continuationSeparator/>
      </w:r>
    </w:p>
  </w:footnote>
  <w:footnote w:type="continuationNotice" w:id="1">
    <w:p w14:paraId="4A9C9803" w14:textId="77777777" w:rsidR="007E6E45" w:rsidRDefault="007E6E45"/>
  </w:footnote>
  <w:footnote w:id="2">
    <w:p w14:paraId="4E392312" w14:textId="688500E1" w:rsidR="00BB4416" w:rsidRPr="00F84FFF" w:rsidRDefault="00BB4416">
      <w:pPr>
        <w:pStyle w:val="ad"/>
        <w:rPr>
          <w:rFonts w:ascii="Times New Roman" w:hAnsi="Times New Roman" w:cs="Times New Roman"/>
          <w:sz w:val="18"/>
          <w:szCs w:val="18"/>
        </w:rPr>
      </w:pPr>
      <w:r w:rsidRPr="00F84FFF">
        <w:rPr>
          <w:rStyle w:val="af"/>
          <w:rFonts w:ascii="Times New Roman" w:hAnsi="Times New Roman" w:cs="Times New Roman"/>
          <w:sz w:val="18"/>
          <w:szCs w:val="18"/>
        </w:rPr>
        <w:footnoteRef/>
      </w:r>
      <w:r w:rsidRPr="00F84FFF">
        <w:rPr>
          <w:rFonts w:ascii="Times New Roman" w:hAnsi="Times New Roman" w:cs="Times New Roman"/>
          <w:sz w:val="18"/>
          <w:szCs w:val="18"/>
        </w:rPr>
        <w:t xml:space="preserve"> Лот 1 – разработка (доработка) программного обеспечения</w:t>
      </w:r>
      <w:r w:rsidR="00221513">
        <w:rPr>
          <w:rFonts w:ascii="Times New Roman" w:hAnsi="Times New Roman" w:cs="Times New Roman"/>
          <w:sz w:val="18"/>
          <w:szCs w:val="18"/>
        </w:rPr>
        <w:t>.</w:t>
      </w:r>
    </w:p>
    <w:p w14:paraId="1E565F24" w14:textId="28313338" w:rsidR="00BB4416" w:rsidRPr="00BB4416" w:rsidRDefault="00BB4416">
      <w:pPr>
        <w:pStyle w:val="ad"/>
        <w:rPr>
          <w:rFonts w:ascii="Times New Roman" w:hAnsi="Times New Roman" w:cs="Times New Roman"/>
          <w:sz w:val="22"/>
          <w:szCs w:val="22"/>
        </w:rPr>
      </w:pPr>
      <w:r w:rsidRPr="00F84FFF">
        <w:rPr>
          <w:rFonts w:ascii="Times New Roman" w:hAnsi="Times New Roman" w:cs="Times New Roman"/>
          <w:sz w:val="18"/>
          <w:szCs w:val="18"/>
        </w:rPr>
        <w:t xml:space="preserve">  Лот 2 – разработка (доработка) программно-аппаратного комплекса</w:t>
      </w:r>
      <w:r w:rsidR="00221513">
        <w:rPr>
          <w:rFonts w:ascii="Times New Roman" w:hAnsi="Times New Roman" w:cs="Times New Roman"/>
          <w:sz w:val="18"/>
          <w:szCs w:val="18"/>
        </w:rPr>
        <w:t>.</w:t>
      </w:r>
    </w:p>
  </w:footnote>
  <w:footnote w:id="3">
    <w:p w14:paraId="55871ABA" w14:textId="47C2A45C" w:rsidR="00732753" w:rsidRPr="00F84FFF" w:rsidRDefault="00732753" w:rsidP="00465E70">
      <w:pPr>
        <w:pStyle w:val="ad"/>
        <w:rPr>
          <w:rFonts w:ascii="Times New Roman" w:hAnsi="Times New Roman"/>
          <w:sz w:val="18"/>
          <w:szCs w:val="18"/>
        </w:rPr>
      </w:pPr>
      <w:r w:rsidRPr="00F84FFF">
        <w:rPr>
          <w:rStyle w:val="af"/>
          <w:rFonts w:ascii="Times New Roman" w:hAnsi="Times New Roman"/>
          <w:sz w:val="18"/>
          <w:szCs w:val="18"/>
        </w:rPr>
        <w:footnoteRef/>
      </w:r>
      <w:r w:rsidRPr="00F84FFF">
        <w:rPr>
          <w:rFonts w:ascii="Times New Roman" w:hAnsi="Times New Roman"/>
          <w:sz w:val="18"/>
          <w:szCs w:val="18"/>
        </w:rPr>
        <w:t xml:space="preserve"> </w:t>
      </w:r>
      <w:r w:rsidR="004B524D" w:rsidRPr="00F84FFF">
        <w:rPr>
          <w:rFonts w:ascii="Times New Roman" w:hAnsi="Times New Roman"/>
          <w:sz w:val="18"/>
          <w:szCs w:val="18"/>
        </w:rPr>
        <w:t>Дополнительные виды деятельности не указываются</w:t>
      </w:r>
      <w:r w:rsidR="00221513">
        <w:rPr>
          <w:rFonts w:ascii="Times New Roman" w:hAnsi="Times New Roman"/>
          <w:sz w:val="18"/>
          <w:szCs w:val="18"/>
        </w:rPr>
        <w:t>.</w:t>
      </w:r>
    </w:p>
  </w:footnote>
  <w:footnote w:id="4">
    <w:p w14:paraId="4B28BA47" w14:textId="27CB9292" w:rsidR="00485F06" w:rsidRPr="00232B7F" w:rsidRDefault="00485F06">
      <w:pPr>
        <w:pStyle w:val="ad"/>
        <w:rPr>
          <w:rFonts w:ascii="Times New Roman" w:hAnsi="Times New Roman" w:cs="Times New Roman"/>
          <w:sz w:val="18"/>
          <w:szCs w:val="18"/>
        </w:rPr>
      </w:pPr>
      <w:r w:rsidRPr="00232B7F">
        <w:rPr>
          <w:rStyle w:val="af"/>
          <w:rFonts w:ascii="Times New Roman" w:hAnsi="Times New Roman" w:cs="Times New Roman"/>
          <w:sz w:val="18"/>
          <w:szCs w:val="18"/>
        </w:rPr>
        <w:footnoteRef/>
      </w:r>
      <w:r w:rsidRPr="00232B7F">
        <w:rPr>
          <w:rFonts w:ascii="Times New Roman" w:hAnsi="Times New Roman" w:cs="Times New Roman"/>
          <w:sz w:val="18"/>
          <w:szCs w:val="18"/>
        </w:rPr>
        <w:t xml:space="preserve"> Указывается в случае, если Участник конкурсного отбора намерен заявить опыт компаний, владеющих долями (акциями) Участника конкурсного отбора, для учета при оценке Заявки по критерию № 9 раздела 6.1 конкурсной документации</w:t>
      </w:r>
      <w:r w:rsidR="00221513" w:rsidRPr="00232B7F">
        <w:rPr>
          <w:rFonts w:ascii="Times New Roman" w:hAnsi="Times New Roman" w:cs="Times New Roman"/>
          <w:sz w:val="18"/>
          <w:szCs w:val="18"/>
        </w:rPr>
        <w:t>.</w:t>
      </w:r>
    </w:p>
  </w:footnote>
  <w:footnote w:id="5">
    <w:p w14:paraId="4CFF89E4" w14:textId="311C5A93" w:rsidR="00732753" w:rsidRPr="00232B7F" w:rsidRDefault="00732753" w:rsidP="007D1C6C">
      <w:pPr>
        <w:pStyle w:val="ad"/>
        <w:jc w:val="both"/>
        <w:rPr>
          <w:rFonts w:ascii="Times New Roman" w:hAnsi="Times New Roman" w:cs="Times New Roman"/>
          <w:sz w:val="18"/>
          <w:szCs w:val="18"/>
        </w:rPr>
      </w:pPr>
      <w:r w:rsidRPr="00232B7F">
        <w:rPr>
          <w:rStyle w:val="af"/>
          <w:rFonts w:ascii="Times New Roman" w:hAnsi="Times New Roman" w:cs="Times New Roman"/>
          <w:sz w:val="18"/>
          <w:szCs w:val="18"/>
        </w:rPr>
        <w:footnoteRef/>
      </w:r>
      <w:r w:rsidRPr="00232B7F">
        <w:rPr>
          <w:rFonts w:ascii="Times New Roman" w:hAnsi="Times New Roman" w:cs="Times New Roman"/>
          <w:sz w:val="18"/>
          <w:szCs w:val="18"/>
        </w:rPr>
        <w:t xml:space="preserve"> Требуется указать </w:t>
      </w:r>
      <w:r w:rsidR="00485F06" w:rsidRPr="00232B7F">
        <w:rPr>
          <w:rFonts w:ascii="Times New Roman" w:hAnsi="Times New Roman" w:cs="Times New Roman"/>
          <w:sz w:val="18"/>
          <w:szCs w:val="18"/>
        </w:rPr>
        <w:t xml:space="preserve">только </w:t>
      </w:r>
      <w:r w:rsidRPr="00232B7F">
        <w:rPr>
          <w:rFonts w:ascii="Times New Roman" w:hAnsi="Times New Roman" w:cs="Times New Roman"/>
          <w:sz w:val="18"/>
          <w:szCs w:val="18"/>
        </w:rPr>
        <w:t>одну из стадий</w:t>
      </w:r>
      <w:r w:rsidR="00485F06" w:rsidRPr="00232B7F">
        <w:rPr>
          <w:rFonts w:ascii="Times New Roman" w:hAnsi="Times New Roman" w:cs="Times New Roman"/>
          <w:sz w:val="18"/>
          <w:szCs w:val="18"/>
        </w:rPr>
        <w:t xml:space="preserve"> (проектирование или пилотирование)</w:t>
      </w:r>
      <w:r w:rsidRPr="00232B7F">
        <w:rPr>
          <w:rFonts w:ascii="Times New Roman" w:hAnsi="Times New Roman" w:cs="Times New Roman"/>
          <w:sz w:val="18"/>
          <w:szCs w:val="18"/>
        </w:rPr>
        <w:t>, которой соответствует Проект</w:t>
      </w:r>
      <w:r w:rsidR="00221513" w:rsidRPr="00232B7F">
        <w:rPr>
          <w:rFonts w:ascii="Times New Roman" w:hAnsi="Times New Roman" w:cs="Times New Roman"/>
          <w:sz w:val="18"/>
          <w:szCs w:val="18"/>
        </w:rPr>
        <w:t>.</w:t>
      </w:r>
    </w:p>
  </w:footnote>
  <w:footnote w:id="6">
    <w:p w14:paraId="2B3CCE99" w14:textId="3A63690E" w:rsidR="00F45806" w:rsidRPr="00485F06" w:rsidRDefault="00F45806" w:rsidP="007D1C6C">
      <w:pPr>
        <w:pStyle w:val="ad"/>
        <w:jc w:val="both"/>
        <w:rPr>
          <w:rFonts w:ascii="Times New Roman" w:hAnsi="Times New Roman" w:cs="Times New Roman"/>
          <w:sz w:val="18"/>
          <w:szCs w:val="18"/>
        </w:rPr>
      </w:pPr>
      <w:r w:rsidRPr="00232B7F">
        <w:rPr>
          <w:rStyle w:val="af"/>
          <w:rFonts w:ascii="Times New Roman" w:hAnsi="Times New Roman" w:cs="Times New Roman"/>
          <w:sz w:val="18"/>
          <w:szCs w:val="18"/>
        </w:rPr>
        <w:footnoteRef/>
      </w:r>
      <w:r w:rsidRPr="00232B7F">
        <w:rPr>
          <w:rFonts w:ascii="Times New Roman" w:hAnsi="Times New Roman" w:cs="Times New Roman"/>
          <w:sz w:val="18"/>
          <w:szCs w:val="18"/>
        </w:rPr>
        <w:t xml:space="preserve"> </w:t>
      </w:r>
      <w:r w:rsidR="00485F06" w:rsidRPr="00232B7F">
        <w:rPr>
          <w:rFonts w:ascii="Times New Roman" w:hAnsi="Times New Roman" w:cs="Times New Roman"/>
          <w:sz w:val="18"/>
          <w:szCs w:val="18"/>
        </w:rPr>
        <w:t>У</w:t>
      </w:r>
      <w:r w:rsidRPr="00232B7F">
        <w:rPr>
          <w:rFonts w:ascii="Times New Roman" w:hAnsi="Times New Roman" w:cs="Times New Roman"/>
          <w:sz w:val="18"/>
          <w:szCs w:val="18"/>
        </w:rPr>
        <w:t xml:space="preserve">казывается одно </w:t>
      </w:r>
      <w:r w:rsidR="007D1C6C">
        <w:rPr>
          <w:rFonts w:ascii="Times New Roman" w:hAnsi="Times New Roman" w:cs="Times New Roman"/>
          <w:sz w:val="18"/>
          <w:szCs w:val="18"/>
        </w:rPr>
        <w:t>П</w:t>
      </w:r>
      <w:r w:rsidR="00EF1CE1" w:rsidRPr="00232B7F">
        <w:rPr>
          <w:rFonts w:ascii="Times New Roman" w:hAnsi="Times New Roman" w:cs="Times New Roman"/>
          <w:sz w:val="18"/>
          <w:szCs w:val="18"/>
        </w:rPr>
        <w:t>риоритетное</w:t>
      </w:r>
      <w:r w:rsidRPr="00232B7F">
        <w:rPr>
          <w:rFonts w:ascii="Times New Roman" w:hAnsi="Times New Roman" w:cs="Times New Roman"/>
          <w:sz w:val="18"/>
          <w:szCs w:val="18"/>
        </w:rPr>
        <w:t xml:space="preserve"> направлени</w:t>
      </w:r>
      <w:r w:rsidR="00EF1CE1" w:rsidRPr="00232B7F">
        <w:rPr>
          <w:rFonts w:ascii="Times New Roman" w:hAnsi="Times New Roman" w:cs="Times New Roman"/>
          <w:sz w:val="18"/>
          <w:szCs w:val="18"/>
        </w:rPr>
        <w:t>е</w:t>
      </w:r>
      <w:r w:rsidRPr="00232B7F">
        <w:rPr>
          <w:rFonts w:ascii="Times New Roman" w:hAnsi="Times New Roman" w:cs="Times New Roman"/>
          <w:sz w:val="18"/>
          <w:szCs w:val="18"/>
        </w:rPr>
        <w:t xml:space="preserve"> </w:t>
      </w:r>
      <w:bookmarkStart w:id="2" w:name="_Hlk50998936"/>
      <w:r w:rsidRPr="00232B7F">
        <w:rPr>
          <w:rFonts w:ascii="Times New Roman" w:hAnsi="Times New Roman" w:cs="Times New Roman"/>
          <w:sz w:val="18"/>
          <w:szCs w:val="18"/>
        </w:rPr>
        <w:t>из числа приведенных в приложении</w:t>
      </w:r>
      <w:bookmarkEnd w:id="2"/>
      <w:r w:rsidRPr="00232B7F">
        <w:rPr>
          <w:rFonts w:ascii="Times New Roman" w:hAnsi="Times New Roman" w:cs="Times New Roman"/>
          <w:sz w:val="18"/>
          <w:szCs w:val="18"/>
        </w:rPr>
        <w:t xml:space="preserve"> №</w:t>
      </w:r>
      <w:r w:rsidR="003758D0" w:rsidRPr="00232B7F">
        <w:rPr>
          <w:rFonts w:ascii="Times New Roman" w:hAnsi="Times New Roman" w:cs="Times New Roman"/>
          <w:sz w:val="18"/>
          <w:szCs w:val="18"/>
        </w:rPr>
        <w:t xml:space="preserve"> 8</w:t>
      </w:r>
      <w:r w:rsidRPr="00232B7F">
        <w:rPr>
          <w:rFonts w:ascii="Times New Roman" w:hAnsi="Times New Roman" w:cs="Times New Roman"/>
          <w:sz w:val="18"/>
          <w:szCs w:val="18"/>
        </w:rPr>
        <w:t xml:space="preserve"> к </w:t>
      </w:r>
      <w:r w:rsidR="00221513" w:rsidRPr="00232B7F">
        <w:rPr>
          <w:rFonts w:ascii="Times New Roman" w:hAnsi="Times New Roman" w:cs="Times New Roman"/>
          <w:sz w:val="18"/>
          <w:szCs w:val="18"/>
        </w:rPr>
        <w:t>конкурсной</w:t>
      </w:r>
      <w:r w:rsidRPr="00232B7F">
        <w:rPr>
          <w:rFonts w:ascii="Times New Roman" w:hAnsi="Times New Roman" w:cs="Times New Roman"/>
          <w:sz w:val="18"/>
          <w:szCs w:val="18"/>
        </w:rPr>
        <w:t xml:space="preserve"> документации</w:t>
      </w:r>
      <w:r w:rsidR="007D1C6C">
        <w:rPr>
          <w:rFonts w:ascii="Times New Roman" w:hAnsi="Times New Roman" w:cs="Times New Roman"/>
          <w:sz w:val="18"/>
          <w:szCs w:val="18"/>
        </w:rPr>
        <w:t xml:space="preserve"> </w:t>
      </w:r>
      <w:r w:rsidR="007D1C6C" w:rsidRPr="007D1C6C">
        <w:rPr>
          <w:rFonts w:ascii="Times New Roman" w:hAnsi="Times New Roman" w:cs="Times New Roman"/>
          <w:sz w:val="18"/>
          <w:szCs w:val="18"/>
        </w:rPr>
        <w:t>(наименование класса программного обеспечения, указанное в графе «Описание приоритетных классов программного обеспечения»)</w:t>
      </w:r>
      <w:r w:rsidR="00221513" w:rsidRPr="00232B7F">
        <w:rPr>
          <w:rFonts w:ascii="Times New Roman" w:hAnsi="Times New Roman" w:cs="Times New Roman"/>
          <w:sz w:val="18"/>
          <w:szCs w:val="18"/>
        </w:rPr>
        <w:t>.</w:t>
      </w:r>
    </w:p>
  </w:footnote>
  <w:footnote w:id="7">
    <w:p w14:paraId="2283BB30" w14:textId="5A7CA94A" w:rsidR="001319B6" w:rsidRPr="00F84FFF" w:rsidRDefault="001319B6" w:rsidP="001319B6">
      <w:pPr>
        <w:pStyle w:val="ad"/>
        <w:jc w:val="both"/>
        <w:rPr>
          <w:rFonts w:ascii="Times New Roman" w:hAnsi="Times New Roman" w:cs="Times New Roman"/>
          <w:sz w:val="18"/>
          <w:szCs w:val="18"/>
        </w:rPr>
      </w:pPr>
      <w:r w:rsidRPr="00F84FFF">
        <w:rPr>
          <w:rStyle w:val="af"/>
          <w:rFonts w:ascii="Times New Roman" w:hAnsi="Times New Roman" w:cs="Times New Roman"/>
          <w:sz w:val="18"/>
          <w:szCs w:val="18"/>
        </w:rPr>
        <w:footnoteRef/>
      </w:r>
      <w:r w:rsidRPr="00F84FFF">
        <w:rPr>
          <w:rFonts w:ascii="Times New Roman" w:hAnsi="Times New Roman" w:cs="Times New Roman"/>
          <w:sz w:val="18"/>
          <w:szCs w:val="18"/>
        </w:rPr>
        <w:t xml:space="preserve"> В случае, если указано значение «Да»</w:t>
      </w:r>
      <w:r w:rsidR="00221513">
        <w:rPr>
          <w:rFonts w:ascii="Times New Roman" w:hAnsi="Times New Roman" w:cs="Times New Roman"/>
          <w:sz w:val="18"/>
          <w:szCs w:val="18"/>
        </w:rPr>
        <w:t>,</w:t>
      </w:r>
      <w:r w:rsidRPr="00F84FFF">
        <w:rPr>
          <w:rFonts w:ascii="Times New Roman" w:hAnsi="Times New Roman" w:cs="Times New Roman"/>
          <w:sz w:val="18"/>
          <w:szCs w:val="18"/>
        </w:rPr>
        <w:t xml:space="preserve"> в составе Заявки должно</w:t>
      </w:r>
      <w:r w:rsidR="00CA69CB" w:rsidRPr="00F84FFF">
        <w:rPr>
          <w:rFonts w:ascii="Times New Roman" w:hAnsi="Times New Roman" w:cs="Times New Roman"/>
          <w:sz w:val="18"/>
          <w:szCs w:val="18"/>
        </w:rPr>
        <w:t xml:space="preserve"> быть приложено соответствующее обязательство по форме приложения № 6</w:t>
      </w:r>
      <w:r w:rsidR="000172BE" w:rsidRPr="00F84FFF">
        <w:rPr>
          <w:rFonts w:ascii="Times New Roman" w:hAnsi="Times New Roman" w:cs="Times New Roman"/>
          <w:sz w:val="18"/>
          <w:szCs w:val="18"/>
        </w:rPr>
        <w:t>-1</w:t>
      </w:r>
      <w:r w:rsidR="00CA69CB" w:rsidRPr="00F84FFF">
        <w:rPr>
          <w:rFonts w:ascii="Times New Roman" w:hAnsi="Times New Roman" w:cs="Times New Roman"/>
          <w:sz w:val="18"/>
          <w:szCs w:val="18"/>
        </w:rPr>
        <w:t xml:space="preserve"> (для ПО) или № 6-2 (для ПАК) к конкурсной документации</w:t>
      </w:r>
      <w:r w:rsidR="00221513">
        <w:rPr>
          <w:rFonts w:ascii="Times New Roman" w:hAnsi="Times New Roman" w:cs="Times New Roman"/>
          <w:sz w:val="18"/>
          <w:szCs w:val="18"/>
        </w:rPr>
        <w:t>.</w:t>
      </w:r>
    </w:p>
  </w:footnote>
  <w:footnote w:id="8">
    <w:p w14:paraId="2F2E1C2C" w14:textId="77777777" w:rsidR="003164EE" w:rsidRPr="00F84FFF" w:rsidRDefault="003164EE" w:rsidP="003164EE">
      <w:pPr>
        <w:pStyle w:val="ad"/>
        <w:jc w:val="both"/>
        <w:rPr>
          <w:rFonts w:ascii="Times New Roman" w:hAnsi="Times New Roman"/>
          <w:sz w:val="18"/>
          <w:szCs w:val="18"/>
        </w:rPr>
      </w:pPr>
      <w:r w:rsidRPr="00F84FFF">
        <w:rPr>
          <w:rStyle w:val="af"/>
          <w:rFonts w:ascii="Times New Roman" w:hAnsi="Times New Roman"/>
          <w:sz w:val="18"/>
          <w:szCs w:val="18"/>
        </w:rPr>
        <w:footnoteRef/>
      </w:r>
      <w:r w:rsidRPr="00F84FFF">
        <w:rPr>
          <w:rFonts w:ascii="Times New Roman" w:hAnsi="Times New Roman"/>
          <w:sz w:val="18"/>
          <w:szCs w:val="18"/>
        </w:rPr>
        <w:t xml:space="preserve"> В обязательном порядке в состав показателей реализации Проекта включаются обязательные результаты реализации Проекта, установленные в подпункт</w:t>
      </w:r>
      <w:r>
        <w:rPr>
          <w:rFonts w:ascii="Times New Roman" w:hAnsi="Times New Roman"/>
          <w:sz w:val="18"/>
          <w:szCs w:val="18"/>
        </w:rPr>
        <w:t>е</w:t>
      </w:r>
      <w:r w:rsidRPr="00F84FFF">
        <w:rPr>
          <w:rFonts w:ascii="Times New Roman" w:hAnsi="Times New Roman"/>
          <w:sz w:val="18"/>
          <w:szCs w:val="18"/>
        </w:rPr>
        <w:t xml:space="preserve"> 9 пункта 2.3.1 конкурсной документации</w:t>
      </w:r>
      <w:r>
        <w:rPr>
          <w:rFonts w:ascii="Times New Roman" w:hAnsi="Times New Roman"/>
          <w:sz w:val="18"/>
          <w:szCs w:val="18"/>
        </w:rPr>
        <w:t>.</w:t>
      </w:r>
    </w:p>
    <w:p w14:paraId="16FB803B" w14:textId="77777777" w:rsidR="003164EE" w:rsidRPr="00F84FFF" w:rsidRDefault="003164EE" w:rsidP="003164EE">
      <w:pPr>
        <w:pStyle w:val="ad"/>
        <w:jc w:val="both"/>
        <w:rPr>
          <w:rFonts w:ascii="Times New Roman" w:hAnsi="Times New Roman"/>
          <w:sz w:val="18"/>
          <w:szCs w:val="18"/>
        </w:rPr>
      </w:pPr>
      <w:r w:rsidRPr="00F84FFF">
        <w:rPr>
          <w:rFonts w:ascii="Times New Roman" w:hAnsi="Times New Roman"/>
          <w:sz w:val="18"/>
          <w:szCs w:val="18"/>
        </w:rPr>
        <w:t>Также Участником конкурсного отбора указываются иные показатели, характеризующие достижение результатов Проекта.</w:t>
      </w:r>
    </w:p>
  </w:footnote>
  <w:footnote w:id="9">
    <w:p w14:paraId="246D945D" w14:textId="7B775B7D" w:rsidR="00732753" w:rsidRPr="00F84FFF" w:rsidRDefault="00732753" w:rsidP="00057D68">
      <w:pPr>
        <w:pStyle w:val="ad"/>
        <w:jc w:val="both"/>
        <w:rPr>
          <w:rFonts w:ascii="Times New Roman" w:hAnsi="Times New Roman"/>
          <w:sz w:val="18"/>
          <w:szCs w:val="18"/>
        </w:rPr>
      </w:pPr>
      <w:r w:rsidRPr="00F84FFF">
        <w:rPr>
          <w:rStyle w:val="af"/>
          <w:rFonts w:ascii="Times New Roman" w:hAnsi="Times New Roman"/>
          <w:sz w:val="18"/>
          <w:szCs w:val="18"/>
        </w:rPr>
        <w:footnoteRef/>
      </w:r>
      <w:r w:rsidRPr="00F84FFF">
        <w:rPr>
          <w:rFonts w:ascii="Times New Roman" w:hAnsi="Times New Roman"/>
          <w:sz w:val="18"/>
          <w:szCs w:val="18"/>
        </w:rPr>
        <w:t xml:space="preserve"> Указывается </w:t>
      </w:r>
      <w:r w:rsidR="00057D68" w:rsidRPr="00F84FFF">
        <w:rPr>
          <w:rFonts w:ascii="Times New Roman" w:hAnsi="Times New Roman"/>
          <w:sz w:val="18"/>
          <w:szCs w:val="18"/>
        </w:rPr>
        <w:t>плановое</w:t>
      </w:r>
      <w:r w:rsidRPr="00F84FFF">
        <w:rPr>
          <w:rFonts w:ascii="Times New Roman" w:hAnsi="Times New Roman"/>
          <w:sz w:val="18"/>
          <w:szCs w:val="18"/>
        </w:rPr>
        <w:t xml:space="preserve"> значение показателя за календарный год / на дату окончания календарного года в течение срока реализации Проекта</w:t>
      </w:r>
      <w:r w:rsidR="00221513">
        <w:rPr>
          <w:rFonts w:ascii="Times New Roman" w:hAnsi="Times New Roman"/>
          <w:sz w:val="18"/>
          <w:szCs w:val="18"/>
        </w:rPr>
        <w:t>.</w:t>
      </w:r>
    </w:p>
  </w:footnote>
  <w:footnote w:id="10">
    <w:p w14:paraId="4C92BCE3" w14:textId="2CFDC1EC" w:rsidR="00732753" w:rsidRPr="00F84FFF" w:rsidRDefault="00732753" w:rsidP="00057D68">
      <w:pPr>
        <w:pStyle w:val="ad"/>
        <w:jc w:val="both"/>
        <w:rPr>
          <w:rFonts w:ascii="Times New Roman" w:hAnsi="Times New Roman"/>
          <w:sz w:val="18"/>
          <w:szCs w:val="18"/>
        </w:rPr>
      </w:pPr>
      <w:r w:rsidRPr="00F84FFF">
        <w:rPr>
          <w:rStyle w:val="af"/>
          <w:rFonts w:ascii="Times New Roman" w:hAnsi="Times New Roman"/>
          <w:sz w:val="18"/>
          <w:szCs w:val="18"/>
        </w:rPr>
        <w:footnoteRef/>
      </w:r>
      <w:r w:rsidRPr="00F84FFF">
        <w:rPr>
          <w:rFonts w:ascii="Times New Roman" w:hAnsi="Times New Roman"/>
          <w:sz w:val="18"/>
          <w:szCs w:val="18"/>
        </w:rPr>
        <w:t xml:space="preserve"> Указывается </w:t>
      </w:r>
      <w:r w:rsidR="00057D68" w:rsidRPr="00F84FFF">
        <w:rPr>
          <w:rFonts w:ascii="Times New Roman" w:hAnsi="Times New Roman"/>
          <w:sz w:val="18"/>
          <w:szCs w:val="18"/>
        </w:rPr>
        <w:t>плановое</w:t>
      </w:r>
      <w:r w:rsidRPr="00F84FFF">
        <w:rPr>
          <w:rFonts w:ascii="Times New Roman" w:hAnsi="Times New Roman"/>
          <w:sz w:val="18"/>
          <w:szCs w:val="18"/>
        </w:rPr>
        <w:t xml:space="preserve"> значение показателя на дату окончания календарного года, следующего за годом окончания реализации Проекта</w:t>
      </w:r>
      <w:r w:rsidR="00221513">
        <w:rPr>
          <w:rFonts w:ascii="Times New Roman" w:hAnsi="Times New Roman"/>
          <w:sz w:val="18"/>
          <w:szCs w:val="18"/>
        </w:rPr>
        <w:t>.</w:t>
      </w:r>
    </w:p>
  </w:footnote>
  <w:footnote w:id="11">
    <w:p w14:paraId="5ACCB055" w14:textId="77777777" w:rsidR="003164EE" w:rsidRPr="005E474A" w:rsidRDefault="003164EE" w:rsidP="003164EE">
      <w:pPr>
        <w:pStyle w:val="ad"/>
        <w:jc w:val="both"/>
        <w:rPr>
          <w:rFonts w:ascii="Times New Roman" w:hAnsi="Times New Roman"/>
          <w:sz w:val="18"/>
          <w:szCs w:val="18"/>
        </w:rPr>
      </w:pPr>
      <w:r w:rsidRPr="005E474A">
        <w:rPr>
          <w:rStyle w:val="af"/>
          <w:rFonts w:ascii="Times New Roman" w:hAnsi="Times New Roman"/>
          <w:sz w:val="18"/>
          <w:szCs w:val="18"/>
        </w:rPr>
        <w:footnoteRef/>
      </w:r>
      <w:r w:rsidRPr="005E474A">
        <w:rPr>
          <w:rFonts w:ascii="Times New Roman" w:hAnsi="Times New Roman"/>
          <w:sz w:val="18"/>
          <w:szCs w:val="18"/>
        </w:rPr>
        <w:t xml:space="preserve"> Указывается календарн</w:t>
      </w:r>
      <w:r>
        <w:rPr>
          <w:rFonts w:ascii="Times New Roman" w:hAnsi="Times New Roman"/>
          <w:sz w:val="18"/>
          <w:szCs w:val="18"/>
        </w:rPr>
        <w:t>ый</w:t>
      </w:r>
      <w:r w:rsidRPr="005E474A">
        <w:rPr>
          <w:rFonts w:ascii="Times New Roman" w:hAnsi="Times New Roman"/>
          <w:sz w:val="18"/>
          <w:szCs w:val="18"/>
        </w:rPr>
        <w:t xml:space="preserve"> год, следующ</w:t>
      </w:r>
      <w:r>
        <w:rPr>
          <w:rFonts w:ascii="Times New Roman" w:hAnsi="Times New Roman"/>
          <w:sz w:val="18"/>
          <w:szCs w:val="18"/>
        </w:rPr>
        <w:t>ий</w:t>
      </w:r>
      <w:r w:rsidRPr="005E474A">
        <w:rPr>
          <w:rFonts w:ascii="Times New Roman" w:hAnsi="Times New Roman"/>
          <w:sz w:val="18"/>
          <w:szCs w:val="18"/>
        </w:rPr>
        <w:t xml:space="preserve"> за годом окончания реализации Проекта</w:t>
      </w:r>
      <w:r>
        <w:rPr>
          <w:rFonts w:ascii="Times New Roman" w:hAnsi="Times New Roman"/>
          <w:sz w:val="18"/>
          <w:szCs w:val="18"/>
        </w:rPr>
        <w:t>.</w:t>
      </w:r>
    </w:p>
  </w:footnote>
  <w:footnote w:id="12">
    <w:p w14:paraId="2D9E893A" w14:textId="1E0549C9" w:rsidR="00732753" w:rsidRPr="00F84FFF" w:rsidRDefault="00732753" w:rsidP="00057D68">
      <w:pPr>
        <w:pStyle w:val="ad"/>
        <w:jc w:val="both"/>
        <w:rPr>
          <w:rFonts w:ascii="Times New Roman" w:hAnsi="Times New Roman" w:cs="Times New Roman"/>
          <w:sz w:val="18"/>
          <w:szCs w:val="18"/>
        </w:rPr>
      </w:pPr>
      <w:r w:rsidRPr="00F84FFF">
        <w:rPr>
          <w:rStyle w:val="af"/>
          <w:rFonts w:ascii="Times New Roman" w:hAnsi="Times New Roman" w:cs="Times New Roman"/>
          <w:sz w:val="18"/>
          <w:szCs w:val="18"/>
        </w:rPr>
        <w:footnoteRef/>
      </w:r>
      <w:r w:rsidRPr="00F84FFF">
        <w:rPr>
          <w:rFonts w:ascii="Times New Roman" w:hAnsi="Times New Roman" w:cs="Times New Roman"/>
          <w:sz w:val="18"/>
          <w:szCs w:val="18"/>
        </w:rPr>
        <w:t xml:space="preserve"> Под началом коммерциализации понимается получение выручки от реализации </w:t>
      </w:r>
      <w:r w:rsidR="00F84FFF">
        <w:rPr>
          <w:rFonts w:ascii="Times New Roman" w:hAnsi="Times New Roman" w:cs="Times New Roman"/>
          <w:sz w:val="18"/>
          <w:szCs w:val="18"/>
        </w:rPr>
        <w:t>Р</w:t>
      </w:r>
      <w:r w:rsidRPr="00F84FFF">
        <w:rPr>
          <w:rFonts w:ascii="Times New Roman" w:hAnsi="Times New Roman" w:cs="Times New Roman"/>
          <w:sz w:val="18"/>
          <w:szCs w:val="18"/>
        </w:rPr>
        <w:t xml:space="preserve">ешения (прав на решение), разработка (доработка) которого осуществляется в рамках реализации проекта, по итогам календарного года, следующего за годом окончания реализации проекта, в размере не менее 50 процентов от предоставленной суммы </w:t>
      </w:r>
      <w:r w:rsidR="00F84FFF">
        <w:rPr>
          <w:rFonts w:ascii="Times New Roman" w:hAnsi="Times New Roman" w:cs="Times New Roman"/>
          <w:sz w:val="18"/>
          <w:szCs w:val="18"/>
        </w:rPr>
        <w:t>Г</w:t>
      </w:r>
      <w:r w:rsidRPr="00F84FFF">
        <w:rPr>
          <w:rFonts w:ascii="Times New Roman" w:hAnsi="Times New Roman" w:cs="Times New Roman"/>
          <w:sz w:val="18"/>
          <w:szCs w:val="18"/>
        </w:rPr>
        <w:t>ранта</w:t>
      </w:r>
      <w:r w:rsidR="00221513">
        <w:rPr>
          <w:rFonts w:ascii="Times New Roman" w:hAnsi="Times New Roman" w:cs="Times New Roman"/>
          <w:sz w:val="18"/>
          <w:szCs w:val="18"/>
        </w:rPr>
        <w:t>.</w:t>
      </w:r>
    </w:p>
  </w:footnote>
  <w:footnote w:id="13">
    <w:p w14:paraId="76255FBE" w14:textId="2BDB78C5" w:rsidR="00057D68" w:rsidRPr="00F84FFF" w:rsidRDefault="00057D68" w:rsidP="00F84FFF">
      <w:pPr>
        <w:pStyle w:val="ad"/>
        <w:jc w:val="both"/>
        <w:rPr>
          <w:rStyle w:val="af"/>
          <w:rFonts w:ascii="Times New Roman" w:hAnsi="Times New Roman"/>
          <w:sz w:val="18"/>
          <w:szCs w:val="18"/>
          <w:vertAlign w:val="baseline"/>
        </w:rPr>
      </w:pPr>
      <w:r w:rsidRPr="00F84FFF">
        <w:rPr>
          <w:rStyle w:val="af"/>
          <w:rFonts w:ascii="Times New Roman" w:hAnsi="Times New Roman"/>
          <w:sz w:val="18"/>
          <w:szCs w:val="18"/>
        </w:rPr>
        <w:footnoteRef/>
      </w:r>
      <w:r w:rsidRPr="00F84FFF">
        <w:rPr>
          <w:rStyle w:val="af"/>
          <w:rFonts w:ascii="Times New Roman" w:hAnsi="Times New Roman"/>
          <w:sz w:val="18"/>
          <w:szCs w:val="18"/>
        </w:rPr>
        <w:t xml:space="preserve"> </w:t>
      </w:r>
      <w:r w:rsidR="00F84FFF">
        <w:rPr>
          <w:rFonts w:ascii="Times New Roman" w:hAnsi="Times New Roman"/>
          <w:sz w:val="18"/>
          <w:szCs w:val="18"/>
        </w:rPr>
        <w:t xml:space="preserve">По Лоту 1 – в </w:t>
      </w:r>
      <w:r w:rsidR="000C693C">
        <w:rPr>
          <w:rFonts w:ascii="Times New Roman" w:hAnsi="Times New Roman"/>
          <w:sz w:val="18"/>
          <w:szCs w:val="18"/>
        </w:rPr>
        <w:t>Е</w:t>
      </w:r>
      <w:r w:rsidR="00F84FFF" w:rsidRPr="00F84FFF">
        <w:rPr>
          <w:rStyle w:val="af"/>
          <w:rFonts w:ascii="Times New Roman" w:hAnsi="Times New Roman"/>
          <w:sz w:val="18"/>
          <w:szCs w:val="18"/>
          <w:vertAlign w:val="baseline"/>
        </w:rPr>
        <w:t>диный реестр российских программ для электронных вычислительных машин и баз данных</w:t>
      </w:r>
      <w:r w:rsidR="00F84FFF">
        <w:rPr>
          <w:rFonts w:ascii="Times New Roman" w:hAnsi="Times New Roman"/>
          <w:sz w:val="18"/>
          <w:szCs w:val="18"/>
        </w:rPr>
        <w:t xml:space="preserve">, </w:t>
      </w:r>
      <w:r w:rsidR="00F84FFF">
        <w:rPr>
          <w:rFonts w:ascii="Times New Roman" w:hAnsi="Times New Roman"/>
          <w:sz w:val="18"/>
          <w:szCs w:val="18"/>
        </w:rPr>
        <w:br/>
        <w:t xml:space="preserve">по Лоту 2 </w:t>
      </w:r>
      <w:r w:rsidR="000C693C">
        <w:rPr>
          <w:rFonts w:ascii="Times New Roman" w:hAnsi="Times New Roman"/>
          <w:sz w:val="18"/>
          <w:szCs w:val="18"/>
        </w:rPr>
        <w:t>–</w:t>
      </w:r>
      <w:r w:rsidR="00F84FFF">
        <w:rPr>
          <w:rFonts w:ascii="Times New Roman" w:hAnsi="Times New Roman"/>
          <w:sz w:val="18"/>
          <w:szCs w:val="18"/>
        </w:rPr>
        <w:t xml:space="preserve"> в</w:t>
      </w:r>
      <w:r w:rsidR="00F84FFF" w:rsidRPr="00F84FFF">
        <w:rPr>
          <w:rStyle w:val="af"/>
          <w:rFonts w:ascii="Times New Roman" w:hAnsi="Times New Roman"/>
          <w:sz w:val="18"/>
          <w:szCs w:val="18"/>
          <w:vertAlign w:val="baseline"/>
        </w:rPr>
        <w:t xml:space="preserve"> </w:t>
      </w:r>
      <w:r w:rsidR="000C693C">
        <w:rPr>
          <w:rFonts w:ascii="Times New Roman" w:hAnsi="Times New Roman"/>
          <w:sz w:val="18"/>
          <w:szCs w:val="18"/>
        </w:rPr>
        <w:t>Е</w:t>
      </w:r>
      <w:r w:rsidR="00F84FFF" w:rsidRPr="00F84FFF">
        <w:rPr>
          <w:rStyle w:val="af"/>
          <w:rFonts w:ascii="Times New Roman" w:hAnsi="Times New Roman"/>
          <w:sz w:val="18"/>
          <w:szCs w:val="18"/>
          <w:vertAlign w:val="baseline"/>
        </w:rPr>
        <w:t>диный реестр российской радиоэлектронной продукции</w:t>
      </w:r>
      <w:r w:rsidR="00221513">
        <w:rPr>
          <w:rFonts w:ascii="Times New Roman" w:hAnsi="Times New Roman"/>
          <w:sz w:val="18"/>
          <w:szCs w:val="18"/>
        </w:rPr>
        <w:t>.</w:t>
      </w:r>
    </w:p>
  </w:footnote>
  <w:footnote w:id="14">
    <w:p w14:paraId="3DBCD5FE" w14:textId="3D3B9CBC" w:rsidR="00732753" w:rsidRPr="001662A5" w:rsidRDefault="00732753" w:rsidP="00021385">
      <w:pPr>
        <w:pStyle w:val="ad"/>
        <w:rPr>
          <w:rFonts w:ascii="Times New Roman" w:hAnsi="Times New Roman"/>
          <w:sz w:val="18"/>
          <w:szCs w:val="18"/>
        </w:rPr>
      </w:pPr>
      <w:r w:rsidRPr="005E474A">
        <w:rPr>
          <w:rStyle w:val="af"/>
          <w:rFonts w:ascii="Times New Roman" w:hAnsi="Times New Roman"/>
          <w:sz w:val="18"/>
          <w:szCs w:val="18"/>
        </w:rPr>
        <w:footnoteRef/>
      </w:r>
      <w:r w:rsidRPr="005E474A">
        <w:rPr>
          <w:rFonts w:ascii="Times New Roman" w:hAnsi="Times New Roman"/>
          <w:sz w:val="18"/>
          <w:szCs w:val="18"/>
        </w:rPr>
        <w:t xml:space="preserve"> </w:t>
      </w:r>
      <w:r>
        <w:rPr>
          <w:rFonts w:ascii="Times New Roman" w:hAnsi="Times New Roman"/>
          <w:sz w:val="18"/>
          <w:szCs w:val="18"/>
        </w:rPr>
        <w:t>К</w:t>
      </w:r>
      <w:r w:rsidRPr="008928D7">
        <w:rPr>
          <w:rFonts w:ascii="Times New Roman" w:hAnsi="Times New Roman"/>
          <w:sz w:val="18"/>
          <w:szCs w:val="18"/>
        </w:rPr>
        <w:t>аждый Этап характеризуется достижением количественно измеримых результатов, определяющих реализацию Проекта, и совокупностью работ и мероприятий, расходы на выполнение которых содержатся в смете реализации Проекта по Этапу</w:t>
      </w:r>
      <w:r>
        <w:rPr>
          <w:rFonts w:ascii="Times New Roman" w:hAnsi="Times New Roman"/>
          <w:sz w:val="18"/>
          <w:szCs w:val="18"/>
        </w:rPr>
        <w:t>.</w:t>
      </w:r>
    </w:p>
  </w:footnote>
  <w:footnote w:id="15">
    <w:p w14:paraId="79577068" w14:textId="1DB4FA1B" w:rsidR="00732753" w:rsidRPr="00232B7F" w:rsidRDefault="00732753" w:rsidP="00021385">
      <w:pPr>
        <w:pStyle w:val="ad"/>
        <w:jc w:val="both"/>
        <w:rPr>
          <w:rFonts w:ascii="Times New Roman" w:hAnsi="Times New Roman" w:cs="Times New Roman"/>
          <w:sz w:val="18"/>
          <w:szCs w:val="18"/>
        </w:rPr>
      </w:pPr>
      <w:r w:rsidRPr="00232B7F">
        <w:rPr>
          <w:rStyle w:val="af"/>
          <w:rFonts w:ascii="Times New Roman" w:hAnsi="Times New Roman" w:cs="Times New Roman"/>
          <w:sz w:val="18"/>
          <w:szCs w:val="18"/>
        </w:rPr>
        <w:footnoteRef/>
      </w:r>
      <w:r w:rsidRPr="00232B7F">
        <w:rPr>
          <w:rFonts w:ascii="Times New Roman" w:hAnsi="Times New Roman" w:cs="Times New Roman"/>
          <w:sz w:val="18"/>
          <w:szCs w:val="18"/>
        </w:rPr>
        <w:t xml:space="preserve"> Смета заполняется отдельно по каждому этапу реализации Проекта. При подготовке Сметы Проекта необходимо руководствоваться Требованиями по подготовке сметы расходов на реализацию Проекта, являющимися Приложением №</w:t>
      </w:r>
      <w:r w:rsidR="000172BE" w:rsidRPr="00232B7F">
        <w:rPr>
          <w:rFonts w:ascii="Times New Roman" w:hAnsi="Times New Roman" w:cs="Times New Roman"/>
          <w:sz w:val="18"/>
          <w:szCs w:val="18"/>
        </w:rPr>
        <w:t xml:space="preserve"> </w:t>
      </w:r>
      <w:r w:rsidRPr="00232B7F">
        <w:rPr>
          <w:rFonts w:ascii="Times New Roman" w:hAnsi="Times New Roman" w:cs="Times New Roman"/>
          <w:sz w:val="18"/>
          <w:szCs w:val="18"/>
        </w:rPr>
        <w:t>2</w:t>
      </w:r>
      <w:r w:rsidR="00221513" w:rsidRPr="00232B7F">
        <w:rPr>
          <w:rFonts w:ascii="Times New Roman" w:hAnsi="Times New Roman" w:cs="Times New Roman"/>
          <w:sz w:val="18"/>
          <w:szCs w:val="18"/>
        </w:rPr>
        <w:t>-1</w:t>
      </w:r>
      <w:r w:rsidRPr="00232B7F">
        <w:rPr>
          <w:rFonts w:ascii="Times New Roman" w:hAnsi="Times New Roman" w:cs="Times New Roman"/>
          <w:sz w:val="18"/>
          <w:szCs w:val="18"/>
        </w:rPr>
        <w:t xml:space="preserve"> к </w:t>
      </w:r>
      <w:r w:rsidR="00221513" w:rsidRPr="00232B7F">
        <w:rPr>
          <w:rFonts w:ascii="Times New Roman" w:hAnsi="Times New Roman" w:cs="Times New Roman"/>
          <w:sz w:val="18"/>
          <w:szCs w:val="18"/>
        </w:rPr>
        <w:t>к</w:t>
      </w:r>
      <w:r w:rsidRPr="00232B7F">
        <w:rPr>
          <w:rFonts w:ascii="Times New Roman" w:hAnsi="Times New Roman" w:cs="Times New Roman"/>
          <w:sz w:val="18"/>
          <w:szCs w:val="18"/>
        </w:rPr>
        <w:t>онкурсной документации</w:t>
      </w:r>
      <w:r w:rsidR="00221513" w:rsidRPr="00232B7F">
        <w:rPr>
          <w:rFonts w:ascii="Times New Roman" w:hAnsi="Times New Roman" w:cs="Times New Roman"/>
          <w:sz w:val="18"/>
          <w:szCs w:val="18"/>
        </w:rPr>
        <w:t>.</w:t>
      </w:r>
    </w:p>
  </w:footnote>
  <w:footnote w:id="16">
    <w:p w14:paraId="2A8036ED" w14:textId="10A35941" w:rsidR="00732753" w:rsidRPr="00F84FFF" w:rsidRDefault="00732753" w:rsidP="00021385">
      <w:pPr>
        <w:pStyle w:val="ad"/>
        <w:rPr>
          <w:rFonts w:ascii="Times New Roman" w:hAnsi="Times New Roman" w:cs="Times New Roman"/>
          <w:sz w:val="18"/>
          <w:szCs w:val="18"/>
        </w:rPr>
      </w:pPr>
      <w:r w:rsidRPr="00F84FFF">
        <w:rPr>
          <w:rStyle w:val="af"/>
          <w:rFonts w:ascii="Times New Roman" w:hAnsi="Times New Roman" w:cs="Times New Roman"/>
          <w:sz w:val="18"/>
          <w:szCs w:val="18"/>
        </w:rPr>
        <w:footnoteRef/>
      </w:r>
      <w:r w:rsidRPr="00F84FFF">
        <w:rPr>
          <w:rFonts w:ascii="Times New Roman" w:hAnsi="Times New Roman" w:cs="Times New Roman"/>
          <w:sz w:val="18"/>
          <w:szCs w:val="18"/>
        </w:rPr>
        <w:t xml:space="preserve"> Указывается одна или несколько предполагаемых форм привлечения софинансирования. При условии привлечения софинансирования в нескольких формах указывается объем софинансирования в рублях по каждой из указанных форм</w:t>
      </w:r>
      <w:r w:rsidR="00221513">
        <w:rPr>
          <w:rFonts w:ascii="Times New Roman" w:hAnsi="Times New Roman" w:cs="Times New Roman"/>
          <w:sz w:val="18"/>
          <w:szCs w:val="18"/>
        </w:rPr>
        <w:t>.</w:t>
      </w:r>
    </w:p>
  </w:footnote>
  <w:footnote w:id="17">
    <w:p w14:paraId="32A86754" w14:textId="77777777" w:rsidR="00732753" w:rsidRPr="00F84FFF" w:rsidRDefault="00732753" w:rsidP="00021385">
      <w:pPr>
        <w:pStyle w:val="ad"/>
        <w:rPr>
          <w:rFonts w:ascii="Times New Roman" w:hAnsi="Times New Roman" w:cs="Times New Roman"/>
          <w:sz w:val="18"/>
          <w:szCs w:val="18"/>
        </w:rPr>
      </w:pPr>
      <w:r w:rsidRPr="00F84FFF">
        <w:rPr>
          <w:rStyle w:val="af"/>
          <w:rFonts w:ascii="Times New Roman" w:hAnsi="Times New Roman" w:cs="Times New Roman"/>
          <w:sz w:val="18"/>
          <w:szCs w:val="18"/>
        </w:rPr>
        <w:footnoteRef/>
      </w:r>
      <w:r w:rsidRPr="00F84FFF">
        <w:rPr>
          <w:rFonts w:ascii="Times New Roman" w:hAnsi="Times New Roman" w:cs="Times New Roman"/>
          <w:sz w:val="18"/>
          <w:szCs w:val="18"/>
        </w:rPr>
        <w:t xml:space="preserve"> Не допускается удаление, изменение приведенных в форме Заявки гарантий и заверений, а также включение в Заявку каких-либо дополнительных заявлений и оговорок.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966" w14:textId="77777777" w:rsidR="00732753" w:rsidRDefault="0073275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400"/>
    <w:multiLevelType w:val="hybridMultilevel"/>
    <w:tmpl w:val="08C256E6"/>
    <w:lvl w:ilvl="0" w:tplc="0CC67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90C6C"/>
    <w:multiLevelType w:val="multilevel"/>
    <w:tmpl w:val="F162E728"/>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C47468"/>
    <w:multiLevelType w:val="hybridMultilevel"/>
    <w:tmpl w:val="EFC85E4E"/>
    <w:lvl w:ilvl="0" w:tplc="0CC67348">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C2"/>
    <w:rsid w:val="000172BE"/>
    <w:rsid w:val="00021385"/>
    <w:rsid w:val="00037F85"/>
    <w:rsid w:val="0004357C"/>
    <w:rsid w:val="000503F2"/>
    <w:rsid w:val="00057D68"/>
    <w:rsid w:val="00096FE1"/>
    <w:rsid w:val="000C693C"/>
    <w:rsid w:val="001319B6"/>
    <w:rsid w:val="0017590D"/>
    <w:rsid w:val="0018609B"/>
    <w:rsid w:val="00194F05"/>
    <w:rsid w:val="001D1B95"/>
    <w:rsid w:val="00221513"/>
    <w:rsid w:val="00232B7F"/>
    <w:rsid w:val="0024139C"/>
    <w:rsid w:val="003164EE"/>
    <w:rsid w:val="003758D0"/>
    <w:rsid w:val="00382F95"/>
    <w:rsid w:val="0038733B"/>
    <w:rsid w:val="003A170A"/>
    <w:rsid w:val="003A4FC2"/>
    <w:rsid w:val="003B445D"/>
    <w:rsid w:val="003B5354"/>
    <w:rsid w:val="003F17EE"/>
    <w:rsid w:val="00400333"/>
    <w:rsid w:val="00402230"/>
    <w:rsid w:val="00465E70"/>
    <w:rsid w:val="00485F06"/>
    <w:rsid w:val="004B524D"/>
    <w:rsid w:val="004B6EB8"/>
    <w:rsid w:val="004E68CD"/>
    <w:rsid w:val="00507E1E"/>
    <w:rsid w:val="00581C07"/>
    <w:rsid w:val="006349CE"/>
    <w:rsid w:val="00682A7C"/>
    <w:rsid w:val="006E4137"/>
    <w:rsid w:val="006F47F5"/>
    <w:rsid w:val="006F49BE"/>
    <w:rsid w:val="00720979"/>
    <w:rsid w:val="00732753"/>
    <w:rsid w:val="007C1163"/>
    <w:rsid w:val="007D1C6C"/>
    <w:rsid w:val="007E6E45"/>
    <w:rsid w:val="00844346"/>
    <w:rsid w:val="008760D8"/>
    <w:rsid w:val="008943A8"/>
    <w:rsid w:val="008A2459"/>
    <w:rsid w:val="008F4075"/>
    <w:rsid w:val="00916079"/>
    <w:rsid w:val="00923A6E"/>
    <w:rsid w:val="00961ED1"/>
    <w:rsid w:val="00965553"/>
    <w:rsid w:val="00984961"/>
    <w:rsid w:val="00986762"/>
    <w:rsid w:val="009B3B93"/>
    <w:rsid w:val="009F1C73"/>
    <w:rsid w:val="00A258D4"/>
    <w:rsid w:val="00A35E86"/>
    <w:rsid w:val="00A74A07"/>
    <w:rsid w:val="00AC015A"/>
    <w:rsid w:val="00AE4C0E"/>
    <w:rsid w:val="00B726D3"/>
    <w:rsid w:val="00BA0F48"/>
    <w:rsid w:val="00BB4416"/>
    <w:rsid w:val="00BD50E3"/>
    <w:rsid w:val="00CA69CB"/>
    <w:rsid w:val="00CF2B4A"/>
    <w:rsid w:val="00CF57B6"/>
    <w:rsid w:val="00D16CA9"/>
    <w:rsid w:val="00D45987"/>
    <w:rsid w:val="00D505DE"/>
    <w:rsid w:val="00D6252B"/>
    <w:rsid w:val="00D81FA9"/>
    <w:rsid w:val="00DA2907"/>
    <w:rsid w:val="00DA4E13"/>
    <w:rsid w:val="00DC09D2"/>
    <w:rsid w:val="00DF09E5"/>
    <w:rsid w:val="00DF4DA2"/>
    <w:rsid w:val="00E246A7"/>
    <w:rsid w:val="00E332D2"/>
    <w:rsid w:val="00E34EC2"/>
    <w:rsid w:val="00E7677A"/>
    <w:rsid w:val="00EA4C19"/>
    <w:rsid w:val="00EA608F"/>
    <w:rsid w:val="00EC1119"/>
    <w:rsid w:val="00EF1CE1"/>
    <w:rsid w:val="00F01CB5"/>
    <w:rsid w:val="00F45806"/>
    <w:rsid w:val="00F4612F"/>
    <w:rsid w:val="00F84FFF"/>
    <w:rsid w:val="00FB7BF7"/>
    <w:rsid w:val="00FD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8EAF"/>
  <w15:chartTrackingRefBased/>
  <w15:docId w15:val="{9D145B8C-B606-4710-B77D-7F747934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49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9BE"/>
    <w:rPr>
      <w:rFonts w:asciiTheme="majorHAnsi" w:eastAsiaTheme="majorEastAsia" w:hAnsiTheme="majorHAnsi" w:cstheme="majorBidi"/>
      <w:color w:val="2F5496" w:themeColor="accent1" w:themeShade="BF"/>
      <w:sz w:val="32"/>
      <w:szCs w:val="32"/>
      <w:lang w:eastAsia="ru-RU"/>
    </w:rPr>
  </w:style>
  <w:style w:type="paragraph" w:styleId="a3">
    <w:name w:val="List Paragraph"/>
    <w:basedOn w:val="a"/>
    <w:uiPriority w:val="34"/>
    <w:qFormat/>
    <w:rsid w:val="006F49BE"/>
    <w:pPr>
      <w:ind w:left="720"/>
      <w:contextualSpacing/>
    </w:pPr>
    <w:rPr>
      <w:rFonts w:asciiTheme="minorHAnsi" w:eastAsiaTheme="minorHAnsi" w:hAnsiTheme="minorHAnsi" w:cstheme="minorBidi"/>
      <w:lang w:eastAsia="en-US"/>
    </w:rPr>
  </w:style>
  <w:style w:type="character" w:styleId="a4">
    <w:name w:val="Hyperlink"/>
    <w:uiPriority w:val="99"/>
    <w:unhideWhenUsed/>
    <w:rsid w:val="006F49BE"/>
    <w:rPr>
      <w:color w:val="0563C1"/>
      <w:u w:val="single"/>
    </w:rPr>
  </w:style>
  <w:style w:type="character" w:styleId="a5">
    <w:name w:val="annotation reference"/>
    <w:basedOn w:val="a0"/>
    <w:uiPriority w:val="99"/>
    <w:semiHidden/>
    <w:unhideWhenUsed/>
    <w:rsid w:val="006F49BE"/>
    <w:rPr>
      <w:sz w:val="16"/>
      <w:szCs w:val="16"/>
    </w:rPr>
  </w:style>
  <w:style w:type="paragraph" w:styleId="a6">
    <w:name w:val="annotation text"/>
    <w:basedOn w:val="a"/>
    <w:link w:val="a7"/>
    <w:uiPriority w:val="99"/>
    <w:unhideWhenUsed/>
    <w:rsid w:val="006F49BE"/>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rsid w:val="006F49BE"/>
    <w:rPr>
      <w:sz w:val="20"/>
      <w:szCs w:val="20"/>
    </w:rPr>
  </w:style>
  <w:style w:type="paragraph" w:styleId="a8">
    <w:name w:val="annotation subject"/>
    <w:basedOn w:val="a6"/>
    <w:next w:val="a6"/>
    <w:link w:val="a9"/>
    <w:uiPriority w:val="99"/>
    <w:semiHidden/>
    <w:unhideWhenUsed/>
    <w:rsid w:val="006F49BE"/>
    <w:rPr>
      <w:b/>
      <w:bCs/>
    </w:rPr>
  </w:style>
  <w:style w:type="character" w:customStyle="1" w:styleId="a9">
    <w:name w:val="Тема примечания Знак"/>
    <w:basedOn w:val="a7"/>
    <w:link w:val="a8"/>
    <w:uiPriority w:val="99"/>
    <w:semiHidden/>
    <w:rsid w:val="006F49BE"/>
    <w:rPr>
      <w:b/>
      <w:bCs/>
      <w:sz w:val="20"/>
      <w:szCs w:val="20"/>
    </w:rPr>
  </w:style>
  <w:style w:type="paragraph" w:styleId="aa">
    <w:name w:val="Balloon Text"/>
    <w:basedOn w:val="a"/>
    <w:link w:val="ab"/>
    <w:uiPriority w:val="99"/>
    <w:semiHidden/>
    <w:unhideWhenUsed/>
    <w:rsid w:val="006F49BE"/>
    <w:rPr>
      <w:rFonts w:eastAsiaTheme="minorHAnsi"/>
      <w:sz w:val="18"/>
      <w:szCs w:val="18"/>
      <w:lang w:eastAsia="en-US"/>
    </w:rPr>
  </w:style>
  <w:style w:type="character" w:customStyle="1" w:styleId="ab">
    <w:name w:val="Текст выноски Знак"/>
    <w:basedOn w:val="a0"/>
    <w:link w:val="aa"/>
    <w:uiPriority w:val="99"/>
    <w:semiHidden/>
    <w:rsid w:val="006F49BE"/>
    <w:rPr>
      <w:rFonts w:ascii="Times New Roman" w:hAnsi="Times New Roman" w:cs="Times New Roman"/>
      <w:sz w:val="18"/>
      <w:szCs w:val="18"/>
    </w:rPr>
  </w:style>
  <w:style w:type="paragraph" w:customStyle="1" w:styleId="Default">
    <w:name w:val="Default"/>
    <w:rsid w:val="006F49BE"/>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6F49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e"/>
    <w:unhideWhenUsed/>
    <w:rsid w:val="006F49BE"/>
    <w:rPr>
      <w:rFonts w:asciiTheme="minorHAnsi" w:eastAsiaTheme="minorHAnsi" w:hAnsiTheme="minorHAnsi" w:cstheme="minorBidi"/>
      <w:sz w:val="20"/>
      <w:szCs w:val="20"/>
      <w:lang w:eastAsia="en-US"/>
    </w:rPr>
  </w:style>
  <w:style w:type="character" w:customStyle="1" w:styleId="a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d"/>
    <w:rsid w:val="006F49BE"/>
    <w:rPr>
      <w:sz w:val="20"/>
      <w:szCs w:val="20"/>
    </w:rPr>
  </w:style>
  <w:style w:type="character" w:styleId="af">
    <w:name w:val="footnote reference"/>
    <w:basedOn w:val="a0"/>
    <w:unhideWhenUsed/>
    <w:rsid w:val="006F49BE"/>
    <w:rPr>
      <w:vertAlign w:val="superscript"/>
    </w:rPr>
  </w:style>
  <w:style w:type="table" w:customStyle="1" w:styleId="11">
    <w:name w:val="Сетка таблицы1"/>
    <w:basedOn w:val="a1"/>
    <w:next w:val="ac"/>
    <w:uiPriority w:val="39"/>
    <w:rsid w:val="006F49BE"/>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F49BE"/>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0"/>
    <w:link w:val="af0"/>
    <w:uiPriority w:val="99"/>
    <w:rsid w:val="006F49BE"/>
    <w:rPr>
      <w:rFonts w:eastAsiaTheme="minorEastAsia"/>
      <w:lang w:eastAsia="ru-RU"/>
    </w:rPr>
  </w:style>
  <w:style w:type="paragraph" w:styleId="af2">
    <w:name w:val="footer"/>
    <w:basedOn w:val="a"/>
    <w:link w:val="af3"/>
    <w:uiPriority w:val="99"/>
    <w:unhideWhenUsed/>
    <w:rsid w:val="006F49BE"/>
    <w:pPr>
      <w:tabs>
        <w:tab w:val="center" w:pos="4677"/>
        <w:tab w:val="right" w:pos="9355"/>
      </w:tabs>
    </w:pPr>
    <w:rPr>
      <w:rFonts w:asciiTheme="minorHAnsi" w:eastAsiaTheme="minorHAnsi" w:hAnsiTheme="minorHAnsi" w:cstheme="minorBidi"/>
      <w:lang w:eastAsia="en-US"/>
    </w:rPr>
  </w:style>
  <w:style w:type="character" w:customStyle="1" w:styleId="af3">
    <w:name w:val="Нижний колонтитул Знак"/>
    <w:basedOn w:val="a0"/>
    <w:link w:val="af2"/>
    <w:uiPriority w:val="99"/>
    <w:rsid w:val="006F49BE"/>
    <w:rPr>
      <w:sz w:val="24"/>
      <w:szCs w:val="24"/>
    </w:rPr>
  </w:style>
  <w:style w:type="character" w:styleId="af4">
    <w:name w:val="page number"/>
    <w:basedOn w:val="a0"/>
    <w:uiPriority w:val="99"/>
    <w:semiHidden/>
    <w:unhideWhenUsed/>
    <w:rsid w:val="006F49BE"/>
  </w:style>
  <w:style w:type="paragraph" w:styleId="2">
    <w:name w:val="toc 2"/>
    <w:basedOn w:val="a"/>
    <w:next w:val="a"/>
    <w:autoRedefine/>
    <w:uiPriority w:val="39"/>
    <w:unhideWhenUsed/>
    <w:rsid w:val="006F49BE"/>
    <w:pPr>
      <w:spacing w:after="100"/>
      <w:ind w:left="240"/>
    </w:pPr>
  </w:style>
  <w:style w:type="paragraph" w:styleId="3">
    <w:name w:val="toc 3"/>
    <w:basedOn w:val="a"/>
    <w:next w:val="a"/>
    <w:autoRedefine/>
    <w:uiPriority w:val="39"/>
    <w:unhideWhenUsed/>
    <w:rsid w:val="006F49BE"/>
    <w:pPr>
      <w:spacing w:after="100"/>
      <w:ind w:left="480"/>
    </w:pPr>
  </w:style>
  <w:style w:type="paragraph" w:styleId="12">
    <w:name w:val="toc 1"/>
    <w:basedOn w:val="a"/>
    <w:next w:val="a"/>
    <w:autoRedefine/>
    <w:uiPriority w:val="39"/>
    <w:unhideWhenUsed/>
    <w:rsid w:val="006F49BE"/>
    <w:pPr>
      <w:spacing w:after="100"/>
    </w:pPr>
  </w:style>
  <w:style w:type="paragraph" w:styleId="af5">
    <w:name w:val="Revision"/>
    <w:hidden/>
    <w:uiPriority w:val="99"/>
    <w:semiHidden/>
    <w:rsid w:val="006F49BE"/>
    <w:pPr>
      <w:spacing w:after="0"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6F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E8FE-1327-4549-8959-9717893B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2120</Words>
  <Characters>12085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РФРИТ</dc:creator>
  <cp:keywords/>
  <dc:description/>
  <cp:lastModifiedBy>Малявин Александр Александрович</cp:lastModifiedBy>
  <cp:revision>10</cp:revision>
  <cp:lastPrinted>2021-07-07T10:55:00Z</cp:lastPrinted>
  <dcterms:created xsi:type="dcterms:W3CDTF">2021-07-05T08:09:00Z</dcterms:created>
  <dcterms:modified xsi:type="dcterms:W3CDTF">2021-07-07T10:55:00Z</dcterms:modified>
</cp:coreProperties>
</file>